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A1EB" w14:textId="77777777" w:rsidR="001C1019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TỊNH ĐỘ ĐẠI KINH KHOA CHÚ 2014 – 2017</w:t>
      </w:r>
    </w:p>
    <w:p w14:paraId="4FBC741D" w14:textId="583E632D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 xml:space="preserve"> (Giảng lần thứ 4)</w:t>
      </w:r>
    </w:p>
    <w:p w14:paraId="4944314F" w14:textId="6D7CDC74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PHẨM THỨ BA: ĐẠI GIÁO DUYÊN KHỞI</w:t>
      </w:r>
    </w:p>
    <w:p w14:paraId="0D216F97" w14:textId="6A22359D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Duyên Khởi Của Đại Giáo</w:t>
      </w:r>
    </w:p>
    <w:p w14:paraId="04D696D7" w14:textId="3D6FC265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TẬP 123</w:t>
      </w:r>
    </w:p>
    <w:p w14:paraId="47067C85" w14:textId="038167EC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Chủ giảng: Đại lão Hoà thượng Thích Tịnh Không.</w:t>
      </w:r>
    </w:p>
    <w:p w14:paraId="639CC7BB" w14:textId="167C8A4D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795451C3" w14:textId="42D25CFA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Thời gian: Ngày 27 tháng 10 năm 2014.</w:t>
      </w:r>
    </w:p>
    <w:p w14:paraId="2CF3472A" w14:textId="1B45B4B8" w:rsidR="00EC6DAB" w:rsidRP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Dịch giả: Vũ Văn Trà.</w:t>
      </w:r>
    </w:p>
    <w:p w14:paraId="26D9ED4D" w14:textId="436DDB01" w:rsidR="00EC6DAB" w:rsidRDefault="00D64A63" w:rsidP="001C101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Trang.</w:t>
      </w:r>
    </w:p>
    <w:p w14:paraId="68778FCD" w14:textId="77777777" w:rsidR="00D575C1" w:rsidRPr="00EC6DAB" w:rsidRDefault="00D575C1" w:rsidP="001C1019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</w:p>
    <w:p w14:paraId="4667106C" w14:textId="3D98B5A2" w:rsidR="00EC6DAB" w:rsidRPr="00EC6DAB" w:rsidRDefault="0031226E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Kính chào chư vị Pháp sư, chư vị đồng học, kính mời ngồi.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Mời mọi người cùng tôi quy y Tam Bảo: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A-xà-lê tồn niệm, ngã Đệ tử Diệu Âm,</w:t>
      </w:r>
      <w:r w:rsidR="00EC6DAB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thỉ tùng kim nhật, nãi chí mạng tồn,</w:t>
      </w:r>
      <w:r w:rsidR="00EC6DAB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quy y Phật-Đà, lưỡng túc trung tôn;</w:t>
      </w:r>
      <w:r w:rsidR="00EC6DAB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Quy y Đạt-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m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a, ly dục trung tôn;</w:t>
      </w:r>
      <w:r w:rsidR="00EC6DAB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Quy y Tăng-già, chư chúng trung tôn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.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3 lần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0F043E3A" w14:textId="267CE464" w:rsidR="00EC6DAB" w:rsidRPr="00EC6DAB" w:rsidRDefault="0031226E" w:rsidP="00EC6DAB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Mời xem Đại Kinh Khoa Chú</w:t>
      </w:r>
      <w:r w:rsidR="002A136D" w:rsidRPr="00D91692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trang 355, trang 355,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bắt đầu xem từ hàng thứ hai,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từ hàng thứ hai, đây là đoạn còn lại: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F6EF0C9" w14:textId="6B90FDC7" w:rsidR="00EC6DAB" w:rsidRPr="00EC6DAB" w:rsidRDefault="00FA237C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『色身諸根，悅豫清淨』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Sắc thân chư căn, duyệt dự thanh tịnh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Sắc thân và các căn, hoan hỉ an lạc thanh tịnh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hai câu này là văn Kinh,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tiếp theo là chú giải của Niệm lão.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「諸根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指色相身之眼、耳、鼻、舌、身等五根」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Chư căn, chỉ sắc tướng thân chi nhãn, nhĩ, tỵ, thiệt, thân đẳng ngũ căn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Chư căn, chỉ năm căn: mắt, tai, mũi, lưỡi, thân của thân sắc tướng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engXian" w:hAnsi="Cambria"/>
          <w:color w:val="0000CC"/>
          <w:sz w:val="32"/>
          <w:szCs w:val="32"/>
          <w:lang w:val="fr-FR"/>
        </w:rPr>
        <w:t>Ý nghĩa của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「悅豫」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Duyệt dự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 là vui mừng,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hoan hỷ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an lạc.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「清淨」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Thanh tịnh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”, trong Gia Tường Sớ nói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「光顯也」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Quang hiển dã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Sự hiển thị của quang minh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「又《寶積經》曰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：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如來身者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自性清澈。何以故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？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如來久已遠離一切煩惱諸垢穢故。」</w:t>
      </w:r>
      <w:r w:rsidR="00D64A63" w:rsidRPr="00EC6DAB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 xml:space="preserve">Hựu Bảo Tích Kinh viết: Như Lai thân giả, Tự Tánh thanh triệt.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Hà dĩ cố? Như Lai cửu dĩ viễn ly nhất thiết phiền não chư cấu uế cố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Và Kinh Bảo Tích viết: Thân của Như Lai, [là] Tự Tánh thanh tịnh thấu suốt, vì sao vậy? Bởi Như Lai xưa đã vĩnh viễn xa rời tất cả các phiền não cấu uế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Bài trước chúng ta học đến chỗ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F00A7">
        <w:rPr>
          <w:rFonts w:ascii="Cambria" w:hAnsi="Cambria"/>
          <w:color w:val="0000CC"/>
          <w:sz w:val="32"/>
          <w:szCs w:val="32"/>
          <w:lang w:val="fr-FR"/>
        </w:rPr>
        <w:t>Q</w:t>
      </w:r>
      <w:r w:rsidR="00BF00A7" w:rsidRPr="00EC6DAB">
        <w:rPr>
          <w:rFonts w:ascii="Cambria" w:hAnsi="Cambria"/>
          <w:color w:val="0000CC"/>
          <w:sz w:val="32"/>
          <w:szCs w:val="32"/>
          <w:lang w:val="fr-FR"/>
        </w:rPr>
        <w:t xml:space="preserve">uan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trọng nhất trong đây: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2397C" w:rsidRPr="00EC6DAB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đã thấy được Thế giới Cực Lạc.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của Thế giới Cực Lạc, Phật như vậy,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người vãng sanh đến 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cuộc sống trải qua: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nhất định là bình đẳng với A Mi Đà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cùng một đời sống an ổn, hạnh phúc xứng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gọi là Cực Lạc.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Cổ Đại đức giải thích cho chúng ta: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định nghĩa thứ nhất của Cực Lạc, </w:t>
      </w:r>
      <w:r w:rsidR="004A6C02" w:rsidRPr="00EC6DAB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lìa tất cả khổ.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giới của chúng ta đây: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trong Lục đạo Thập </w:t>
      </w:r>
      <w:r w:rsidR="00276F9A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276F9A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háp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giới đều có khổ nạn,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giới Cực Lạc không có,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chẳng những không có, mà ngay cả tên gọi cũng không có,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nay chưa từng nghe điều gì gọi là khổ nạn,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nghe nói qua.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chính là trên Đại Kinh thường nói,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lìa tận cùng khổ, được cứu cánh vui,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632837">
        <w:rPr>
          <w:rFonts w:ascii="Cambria" w:hAnsi="Cambria"/>
          <w:color w:val="0000CC"/>
          <w:sz w:val="32"/>
          <w:szCs w:val="32"/>
          <w:lang w:val="fr-FR"/>
        </w:rPr>
        <w:t>ìa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cứu cánh khổ chính là </w:t>
      </w:r>
      <w:r w:rsidR="00207139" w:rsidRPr="00EC6DAB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207139">
        <w:rPr>
          <w:rFonts w:ascii="Cambria" w:hAnsi="Cambria"/>
          <w:color w:val="0000CC"/>
          <w:sz w:val="32"/>
          <w:szCs w:val="32"/>
          <w:lang w:val="fr-FR"/>
        </w:rPr>
        <w:t>ược</w:t>
      </w:r>
      <w:r w:rsidR="00207139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cứu cánh </w:t>
      </w:r>
      <w:r w:rsidR="00207139">
        <w:rPr>
          <w:rFonts w:ascii="Cambria" w:hAnsi="Cambria"/>
          <w:color w:val="0000CC"/>
          <w:sz w:val="32"/>
          <w:szCs w:val="32"/>
          <w:lang w:val="fr-FR"/>
        </w:rPr>
        <w:t>vui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1823EF9" w14:textId="4583CA2A" w:rsidR="00EC6DAB" w:rsidRPr="00EC6DAB" w:rsidRDefault="004D0066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Khổ vui là tương đối,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27562">
        <w:rPr>
          <w:rFonts w:ascii="Cambria" w:hAnsi="Cambria"/>
          <w:color w:val="0000CC"/>
          <w:sz w:val="32"/>
          <w:szCs w:val="32"/>
          <w:lang w:val="fr-FR"/>
        </w:rPr>
        <w:t>cũng</w:t>
      </w:r>
      <w:r w:rsidR="00427562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nên để khổ vui trong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là Cực Lạc.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 Bởi nếu để vui vào trong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bị sự vui thích làm ô nhiễm;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Nếu chịu khổ mà đem khổ để vào trong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thì bị khổ </w:t>
      </w:r>
      <w:r w:rsidR="00D446F4">
        <w:rPr>
          <w:rFonts w:ascii="Cambria" w:hAnsi="Cambria"/>
          <w:color w:val="0000CC"/>
          <w:sz w:val="32"/>
          <w:szCs w:val="32"/>
          <w:lang w:val="fr-FR"/>
        </w:rPr>
        <w:t xml:space="preserve">làm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ô nhiễm.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Khổ vui đều không thanh tịnh, khổ vui đều là ô nhiễm.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tâm thanh tịnh của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chẳng những không có khổ vui mà nhiễm tịnh cũng không có,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đắc dĩ gọi đó là Cực Lạc.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Cực Lạc ở nơi đâu? Cực Lạc ở trước mắt,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không mất đi,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là hiện nay chúng ta: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B7D22" w:rsidRPr="00EC6DAB">
        <w:rPr>
          <w:rFonts w:ascii="Cambria" w:hAnsi="Cambria"/>
          <w:color w:val="0000CC"/>
          <w:sz w:val="32"/>
          <w:szCs w:val="32"/>
          <w:lang w:val="fr-FR"/>
        </w:rPr>
        <w:t xml:space="preserve">bị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nhiễm tịnh, khổ vui mê hoặc,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nên đã chướng ngại Tánh đức.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Tánh đức chính là hạnh phúc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an lạc thanh tịnh, hoan hỉ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người Minh tâm Kiến tánh: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cảnh giới của quý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ngài đã đạt được, đã chứng đắc.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4D8C4D6" w14:textId="4C979576" w:rsidR="00EC6DAB" w:rsidRPr="00EC6DAB" w:rsidRDefault="00C260B6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Vào thời triều Đường của nước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Lục tổ Thiền tông Đại sư Huệ Năng đã khai ngộ,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Minh tâm Kiến tánh, ngài làm ra báo cáo cho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kiểu dáng của sự khai ngộ là thế nào.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Điều thứ nhất chính là hoan hỉ an lạc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đã khai ngộ.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Đại sư Huệ Năng nói: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「何期自性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本自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清淨」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bổn tự thanh tịnh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dùng lời nói hiện nay thì chữ “hà kỳ” là không có nghĩ đến,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Tánh của chúng ta xưa nay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chưa từng ô nhiễm.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Quá khứ không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tại vẫn là không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tương lai mãi không có ô nhiễm, gọi là vốn tự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ô nhiễm là nói ra từ chỗ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Ô nhiễm là giả, không phải là thật,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một sự hiểu lầm,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chưa từng ô nhiễm, </w:t>
      </w:r>
      <w:r w:rsidR="000000DB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mình cho rằng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sự việc như vậy.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sư Huệ Năng đã nói năm câu,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câu đầu tiên là vốn tự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câu thứ hai là 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「本不生滅」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bổn bất sanh diệt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vốn không sanh diệt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Tánh không có sanh diệt, đó không phải pháp sanh diệt.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9675B59" w14:textId="6DD4BA7C" w:rsidR="00EC6DAB" w:rsidRPr="00EC6DAB" w:rsidRDefault="00BD2D3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xét xem trong Vũ trụ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điều gì không sanh không diệt?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hiện tượng mà chúng ta thấy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tượng vật chất có sanh có diệt;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tượng của tinh thần, ý niệm, có sanh có diệt;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tượng của đại tự nhiên cũng có sanh diệt,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xem, Xuân sanh, Hạ trưởng, Thu thâu, Đông tàng,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có sanh có diệt,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tìm được một thứ gì bất sanh bất diệt.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Tìm tới tìm lui, mọi người nghĩ đến: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Hư không dường như không thấy được sanh diệt.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sai,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tượng sanh diệt của Hư không thời gian rất dài,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không thấy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không nhìn thấy Hư không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cũng chẳng thấy ra Hư không diệt.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Thời gian [tồn tại] của Hư không lâu hơn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thọ mạng của chúng ta chỉ có mấy chục năm,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hơn trăm năm, không thấy được;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Hư không, quá khứ vô thỉ, vị lai vô chung,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Hư không có sanh, có diệt, nhưng chúng ta không nhìn thấy,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trong cảm nhận cả đời này của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dường như đó là bất sanh bất diệt.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sự không sanh không diệt của Hư không: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Tương tự Vô vi, không phải Thật sự Vô vi.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 Hư không từ đâu đến?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đến thì có đi, có sanh thì có diệt,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Hư không là được sanh ra do trong một niệm bất giác.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0C39657" w14:textId="30313862" w:rsidR="00EC6DAB" w:rsidRPr="00EC6DAB" w:rsidRDefault="009D5770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Bách Pháp Minh Môn Luận: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26071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của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tông Pháp Tướng Duy Thức sắp xếp: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gian, thời gian,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100 pháp, hai pháp trong 100 pháp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xếp ở đâu?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không phải Tâm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pháp là Khởi tâm Động niệm, là ý niệm,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đó không phải Tâm pháp, </w:t>
      </w:r>
      <w:bookmarkStart w:id="0" w:name="OLE_LINK1"/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không có ý niệm</w:t>
      </w:r>
      <w:bookmarkEnd w:id="0"/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không phải Sắc pháp, bởi không có hiện tượng vật chất.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không có hiện tượng tinh thần, hiện tượng vật chất,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đó là gì? Đó là thuộc về hiện tượng tự nhiên.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có nguồn gốc, quy vào loại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0D5FEE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0D5FEE" w:rsidRPr="00EC6DAB">
        <w:rPr>
          <w:rFonts w:ascii="Cambria" w:hAnsi="Cambria"/>
          <w:color w:val="0000CC"/>
          <w:sz w:val="32"/>
          <w:szCs w:val="32"/>
          <w:lang w:val="fr-FR"/>
        </w:rPr>
        <w:t xml:space="preserve">ách </w:t>
      </w:r>
      <w:r w:rsidR="000D5FEE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háp, quy nạp vào: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24 loại Bất tương ưng,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24 pháp, gọi là Bất tương ưng Hành pháp.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tương ưng là nó không tương ưng với Tâm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tương ưng với Tâm sở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tương ưng với Sắc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không tương ưng với Vô vi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gọi là Bất tương ưng.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có việc đó, không thể nói chẳng có,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không thể nói thật có.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Hư không sanh ra từ đâu?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Sanh ra từ trong ý niệm của chúng ta.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3C86CA0" w14:textId="7C60C106" w:rsidR="00EC6DAB" w:rsidRPr="00EC6DAB" w:rsidRDefault="008A673D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gian là nói mười phương, đó là không gian;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Thời gian là nói ba đời,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quá khứ, hiện tại, tương lai.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có phải thật không? Không phải là thật.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Gọi là Bất tương ưng Hành pháp,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dùng thuật ngữ của chúng ta ngày nay để nói: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chính là khái niệm trừu tượng,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so với hiện tượng vật chất, so với hiện tượng tinh thần: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hư vọng hơn, còn giả hơn, là giả ở trong giả.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nhận biết được điều đó, hiểu rõ chân tướng sự thật,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sau khi hiểu rõ </w:t>
      </w:r>
      <w:r w:rsidR="00904A3C" w:rsidRPr="00D91692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lợi ích gì?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chấp trước nữa.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Chẳng những không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mà ngay cả Phân biệt cũng không cần thiết,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cũng tức là quý vị có thể buông xuống không gian, thời gian.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Quý vị không hiểu rõ chân tướng,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cho rằng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lastRenderedPageBreak/>
        <w:t>đó thật sự tồn tại,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thì liền ô nhiễm Tự Tánh của quý vị,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liền chướng ngại Tự Tánh của quý vị,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đã khởi tác dụng phụ đó.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6DB08571" w14:textId="043070FB" w:rsidR="00EC6DAB" w:rsidRPr="00EC6DAB" w:rsidRDefault="00904A3C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nên, cần hiểu được,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t>sắc thân chư căn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 là hiện tượng vật chất,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t>duyệt dự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 là hiện tượng tinh thần, hạnh phúc.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F7A5D" w:rsidRPr="00D91692">
        <w:rPr>
          <w:rFonts w:ascii="Cambria" w:hAnsi="Cambria"/>
          <w:color w:val="0000CC"/>
          <w:sz w:val="32"/>
          <w:szCs w:val="32"/>
          <w:lang w:val="vi-VN"/>
        </w:rPr>
        <w:t>"</w:t>
      </w:r>
      <w:r w:rsidR="00D64A63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t>Thanh tịnh</w:t>
      </w:r>
      <w:r w:rsidR="003F7A5D" w:rsidRPr="00D91692">
        <w:rPr>
          <w:rFonts w:ascii="Cambria" w:hAnsi="Cambria"/>
          <w:color w:val="0000CC"/>
          <w:sz w:val="32"/>
          <w:szCs w:val="32"/>
          <w:lang w:val="vi-VN"/>
        </w:rPr>
        <w:t>"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là hiện tượng vốn đầy đủ trong Tự Tánh,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dùng tự nhiên để gọi điều đó,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bởi đó không phải hiện tượng tâm lý,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phải hiện tượng vật chất,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là vốn có trong Tự Tánh, vốn không sanh diệt,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thanh tịnh không sanh không diệt.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Mà còn đầy đủ vạn pháp,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nếu không đầy đủ, thì Tự Tánh không thể hiện.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Câu nói cuối cùng của </w:t>
      </w:r>
      <w:r w:rsidR="001D477F" w:rsidRPr="00D91692">
        <w:rPr>
          <w:rFonts w:ascii="Cambria" w:hAnsi="Cambria"/>
          <w:color w:val="0000CC"/>
          <w:sz w:val="32"/>
          <w:szCs w:val="32"/>
          <w:lang w:val="vi-VN"/>
        </w:rPr>
        <w:t xml:space="preserve">ngài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Lục tổ Huệ Năng là: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vi-VN"/>
        </w:rPr>
        <w:t>「何期自性，能生萬法」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Hà kỳ Tự Tánh, năng sanh vạn pháp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Nào ngờ Tự Tánh, có thể sanh vạn pháp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</w:t>
      </w:r>
      <w:r w:rsidR="006E68DF" w:rsidRPr="00D91692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Làm sao có thể sanh?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Do trong Tự Tánh vốn đầy đủ vạn pháp,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thiếu khuyết điều gì,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gặp được duyên thì xuất hiện,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có duyên thì chẳng hiện nữa,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gặp duyên liền hiện hình.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Gọi là ẩn hiện bất đồng,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có duyên thì ẩn tàng đi, tự nhiên ẩn,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duyên tự nhiên xuất hiện.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173A3CC" w14:textId="120219B0" w:rsidR="00EC6DAB" w:rsidRPr="00EC6DAB" w:rsidRDefault="006E68DF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Câu thứ tư cũng là nói Bản Tánh,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vi-VN"/>
        </w:rPr>
        <w:t>「本無動搖」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Bổn vô động d</w:t>
      </w:r>
      <w:r w:rsidR="001C41BC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t>ao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vốn không dao động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Vốn không dao động chính là Định, Định trong Giới Định Huệ.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là gì? Là Tự Tánh vốn Định.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nên, Minh tâm Kiến tánh,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điều kiện đầy đủ của việc đó,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chính là câu thứ nhất và câu thứ tư: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vốn tự thanh tịnh, vốn không dao động.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Từ hai câu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đã giúp chúng ta Minh tâm Kiến tánh,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giúp chúng ta quay về Tự Tánh.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Hai câu này quá quan trọng,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hai câu này là nhân, chuyển trên nhân,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vốn tự đầy đủ, năng sanh vạn pháp: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chuyển trên quả,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quả báo, liền hiện tiền,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nhân vừa chuyển thì quả liền hiện tiền.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Quả đó là gì? Quả là Nhất </w:t>
      </w:r>
      <w:r w:rsidR="00046959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046959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hân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Pháp giới,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Thật Báo Trang Nghiêm độ của chư Phật Như Lai,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là Thế giới Cực Lạc được nói trong Tịnh Độ tông.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Thế giới Cực Lạc là vốn có.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70D2EBA" w14:textId="794526FC" w:rsidR="00EC6DAB" w:rsidRPr="00EC6DAB" w:rsidRDefault="00350FED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Nếu tâm chúng ta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vốn không dao động chính là bình đẳng,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giống như nước vậy, quý vị xem thanh tịnh không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động, nước này giống như mặt tấm kính,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Sắc tướng bên ngoài đều được chiếu rất rõ ràng.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Chiếu là Tánh đức,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chiếu rất rõ ràng là tác dụng của Tánh đức,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gọi là trí huệ;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thể chiếu là Căn bản trí, chiếu kiến là Hậu đắc trí.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Chiếu kiến là gì? Là hiểu rõ chân tướng của vạn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Y-Chánh trang nghiêm của mười Pháp giới là pháp sanh diệt,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tuy có Sắc tướng, nhưng Sắc tướng bất khả đắc.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Giống như chúng ta xem màn hình Tivi,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hình ảnh rất là rõ ràng,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âm thanh cũng rất là rõ ràng, vô cùng sáng tỏ,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560D8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đạt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sao? Bởi tốc độ đó quá nhanh.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một giây, nếu chúng ta dùng hình ảnh: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từng tấm từng tấm phim giống nhau để nói,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giây 100 tấm,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lật liên tục cũng không kịp,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sự sanh diệt của 100 lần trong một giây.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Tivi cũ trước đây, Tivi trắng đen,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sanh diệt 50 lần,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nay là kỹ thuật số, tốc độ đã nâng lên gấp đôi,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100 lần.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đây, có lẽ đồng học trung niên hiện nay: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vẫn còn ấn tượng, trẻ nhỏ hiện nay không còn [thấy] nữa,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chưa tiếp xúc đến,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điện ảnh kiểu cũ,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dùng phim đèn chiếu tạo thành.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Cuộn này của chúng ta chính là phim âm bản của điện ảnh,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giây đó sanh diệt bao nhiêu lần?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24 lần.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đã hiểu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24 lần sanh diệt trong một giây,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mắt của chúng ta đã không làm chủ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bị nó đánh lừa, cho rằng đó là thật.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Hình ảnh của Tivi so với phim đó càng thật hơn,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Tivi tăng thêm gấp đôi,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50 lần sanh diệt trong một giây,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nay dùng kỹ thuật số, 100 lần sanh diệt,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tần số càng ngày càng cao,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thấy không ra một chút sở hở.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A6067EA" w14:textId="1F4ED8BF" w:rsidR="00EC6DAB" w:rsidRPr="00EC6DAB" w:rsidRDefault="006C38C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hiện nay chúng ta quay về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ý niệm của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ý niệm của chúng ta một giây bao nhiêu lần?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giống như cuộn phim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bao nhiêu lần sanh diệt?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Bồ-tát Di Lặc nói với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giây [có] 2 triệu 100 ngàn tỷ, đơn vị là ngàn tỷ,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2 triệu 100 ngàn tỷ lần sanh diệt.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Chúng ta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không có cảm giác, hoàn toàn không cảm nhận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tốc độ của sự sanh diệt này: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ngay ở trước mắt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bao gồm thân thể của chúng ta (là hiện tượng vật chất),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Khởi tâm Động niệm của chúng ta (là hiện tượng tâm lý),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ảo tướng được sanh ra: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dưới tần số đó.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không đạt được Sắc tướng,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đạt được hiện tượng vật chất,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chẳng đạt được hiện tượng Khởi tâm Động niệm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là nói huyễn tướng, có thể sanh vạn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đạt được tướng của vạn pháp.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khả đắc mà quý vị muốn đắc,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muốn để vào trong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tâm ấy của quý vị liền có bệnh, liền bất thường,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khoẻ mạnh.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Khoẻ mạnh là thế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Khoẻ mạnh chính là vốn tự thanh tịnh, vốn không dao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D2DAD">
        <w:rPr>
          <w:rFonts w:ascii="Cambria" w:hAnsi="Cambria"/>
          <w:color w:val="0000CC"/>
          <w:sz w:val="32"/>
          <w:szCs w:val="32"/>
          <w:lang w:val="fr-FR"/>
        </w:rPr>
        <w:t xml:space="preserve">vậy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khoẻ mạnh.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vì sao đức Phật dạy người tu Định?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tu định là khoẻ mạnh,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tu định là hồi quy Tự Tánh.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Công phu sức định càng sâu thì càng gần với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sâu đến trình độ nhất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hợp nhất thành một thể với Tự Tánh vốn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tu chứng nhất như, vậy thì gọi là Minh tâm Kiến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chính là Đại triệt Đại ngộ.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Triệt ngộ có lợi ích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Triệt ngộ, </w:t>
      </w:r>
      <w:r w:rsidR="002803A3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hoàn toàn hiểu rõ toàn bộ vũ trụ.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cần phải học không? Không cần phải học.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sao? Bởi quý vị đã trở về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vạn pháp của toàn vũ trụ là do Tự Tánh biến,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do Tâm Tánh của chính quý vị biến hiện,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sao quý vị không biết được?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Nào có đạo lý đó!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0FC4F4C" w14:textId="44239D48" w:rsidR="00EC6DAB" w:rsidRPr="00EC6DAB" w:rsidRDefault="002803A3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Học Phật, đây là đường tắt,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một con đường nhanh chóng nhất.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Giáo hạ gọi là tiệm tu, tuần tự mà tiến,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giống như đi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Tiểu học, Trung học, Đại học, Viện nghiên cứu,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dần dần nâng lên đạt đến cứu cánh viên mãn,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cầm được học vị Tiến sĩ ví như thành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Còn Tông môn?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Tông môn không cần trải qua những đẳng cấp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cấp bậc.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Giáo Hạ có cấp bậc, 51 thứ bậc,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[như] đi học vậy,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lớp một, lớp hai, lớp ba.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05566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705566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hập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Tín 10 giai cấp, thập Trụ 10 đẳng cấp,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thập Hạnh 10 vị thứ,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thập Hồi hướng 10 thứ bậc,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thập Địa 10 cấp bậc</w:t>
      </w:r>
      <w:r w:rsidR="0005093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giống như Tiểu học, Trung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Đại học,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Viện nghiên cứu,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mỗi một giai đoạn cũng là từ: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lớp một đến lớp 10.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Trên cả lớp 10 là Đẳng giác,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Đẳng giác vẫn là Bồ-tát,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Bồ-tát đạt đến địa vị tối cao,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bình đẳng gần giống với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Vẫn kém một chút, kém một chút chính là: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ngài vẫn chưa hồi quy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trở về Tự Tánh là đã thành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gọi là Diệu Giác, không gọi là Đẳng giác.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Đẳng giác là </w:t>
      </w:r>
      <w:r w:rsidR="00E01EE0">
        <w:rPr>
          <w:rFonts w:ascii="Cambria" w:hAnsi="Cambria"/>
          <w:color w:val="0000CC"/>
          <w:sz w:val="32"/>
          <w:szCs w:val="32"/>
          <w:lang w:val="fr-FR"/>
        </w:rPr>
        <w:t xml:space="preserve">gần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bằng với Diệu Giác,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vừa nâng cao lên thì là Diệu Giác,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gọi là Đẳng giác.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Tổng cộng 52 đẳng cấp.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DBCCB87" w14:textId="7C94C4EA" w:rsidR="00EC6DAB" w:rsidRPr="00EC6DAB" w:rsidRDefault="0005093D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Thiền tông không cần cấp bậc,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quý ngài có thể ở trong thời gian rất ngắn: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siêu vượt 51 đẳng cấp,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ngài đã đi làm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đầu tiên thể hiện cho chúng ta: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đức Thích Ca Mâu Ni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xả bỏ ngôi Vua, xuất gia tu đạo, đi cầu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năm đó Ngài 19 tuổi.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Tôn giáo, tất cả Học phái: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của Ấn Độ, Ngài đều học qua,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gia phái nào cũng tham khảo tìm hiểu,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học 12 năm,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đến 30 tuổi, Ngài đã buông xuống.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mà buông xuống?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Bởi những học thuật, những Tôn giáo </w:t>
      </w:r>
      <w:r w:rsidR="005A031A">
        <w:rPr>
          <w:rFonts w:ascii="Cambria" w:hAnsi="Cambria"/>
          <w:color w:val="0000CC"/>
          <w:sz w:val="32"/>
          <w:szCs w:val="32"/>
          <w:lang w:val="fr-FR"/>
        </w:rPr>
        <w:t>ấy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không cách nào hồi quy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thể giải quyết vấn đề của Ngài.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Vấn đề của Ngài là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khai mở phát huy ra vô lượng trí huệ,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vô lượng đức năng, vô lượng tướng hảo trong Tự Tánh.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ai làm được điều này, cho nên Ngài buông bỏ,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buông xuống 12 năm học tập.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Buông bỏ là buông xuống Sở tri chướng,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học càng nhiều những điều này thì càng nhiều chướng ngại,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đối với việc giải quyết vấn đề của quý vị: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ra mà nói thì chẳng giúp chút gì, chỉ là rước phiền não.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đến dưới cây Tất-bát-la, nhập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nhập định là thế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Nhập định trở về đến bình đẳng.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247B430" w14:textId="1F9F11D7" w:rsidR="00EC6DAB" w:rsidRPr="00EC6DAB" w:rsidRDefault="005A031A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Tánh vốn định, vốn không dao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Tánh đó không dao không động.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hiện nay của chúng ta vừa dao vừa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lay động, không định, đó chính là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Vọng tưởng, ý niệm quá nhiều, vô lượng vô biên.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người hiện nay,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tri thức của người thời nay nhiều hơn hiểu biết của người xưa,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nhưng sự nông nổi của người hiện đại,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thì người xưa chưa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từng nghe nói,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 Bởi tâm của họ thanh tịnh, tâm họ bình đẳng.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nay là không có nông nổi,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trên thực tế trong cả đời họ,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chúng sanh mà họ đang tiếp xúc,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không có thấy được sự nóng nảy,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dù có nóng nảy, [chỉ là] gió nhỏ sóng nhỏ,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là quá lắm rồi.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Mỗi một người ở xã hội hiện nay,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nhỏ đến già,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địa nông nổi như vậy: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cổ nhân nằm mơ cũng không nghĩ đến.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 Bởi họ thấy được quá nhiều,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muôn màu muôn vẻ,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 nghe được, tiếp xúc đến,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phức tạp hơn xã hội trước đây: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không chỉ gấp trăm ngàn lần.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họ là động, không định xuống được;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của họ là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cách nào dọn dẹp sạch sẽ,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có thể giảm nhẹ một chút ô nhiễm mà thôi.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Nếu không học chăm chỉ,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sự ô nhiễm đó là ngày càng nghiêm trọng hơn,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đời sau không thể tưởng tượng.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3652F1E" w14:textId="799DD3FE" w:rsidR="00EC6DAB" w:rsidRPr="00EC6DAB" w:rsidRDefault="006724E7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địa có chút thanh tịnh, có chút bình đẳng,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đời sau có thể được phước báo trời người;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Nếu là sóng to gió lớn, ô nhiễm nghiêm trọng,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đến Tam đồ, quý vị nói đáng sợ biết bao.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Đi vào Tam đồ rất dễ, nhưng thoát ra rất khó!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rất nhiều Súc sanh tuổi thọ rất ngắn,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kinh điển đức Phật nói với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Súc sanh mà thọ mạng ngắn,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chúng </w:t>
      </w:r>
      <w:r>
        <w:rPr>
          <w:rFonts w:ascii="Cambria" w:hAnsi="Cambria"/>
          <w:color w:val="0000CC"/>
          <w:sz w:val="32"/>
          <w:szCs w:val="32"/>
          <w:lang w:val="fr-FR"/>
        </w:rPr>
        <w:t>đoạ</w:t>
      </w:r>
      <w:r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trong đường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chết thì thoát khỏi, không phải.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Đoạ vào đường đó là luận số lần,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đầu thai làm một con chó,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chó chết rồi vẫn làm chó, phải làm mấy chục lần,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thậm chí đến mấy trăm lần, quý vị mới thoát ra.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ab/>
        <w:t>Nếu quý vị hiểu rõ chân tướng sự thật,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mới biết sự đáng sợ của việc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Năm xưa đức Thích Ca Mâu Ni Phật ở đời,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Kỳ Thọ Cấp Cô Độc Viên,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lúc đó có công trình, có công trình xây dựng,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Phật thấy trên đất có tổ kiến,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bảo Đệ tử của Ngài cùng đến xem,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rất nhiều Đệ tử đều chứng được quả A-la-hán.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liền hỏi mọi người: Các thầy xem,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những con kiến này: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chịu thân kiến bao lâu rồi?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Năng lực của A-la-hán biết được 500 năm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B3080">
        <w:rPr>
          <w:rFonts w:ascii="Cambria" w:hAnsi="Cambria"/>
          <w:color w:val="0000CC"/>
          <w:sz w:val="32"/>
          <w:szCs w:val="32"/>
          <w:lang w:val="fr-FR"/>
        </w:rPr>
        <w:t>thậm chí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biết được 500 đời,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nhìn xem con kiến </w:t>
      </w:r>
      <w:r w:rsidR="0007628C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500 đời chúng cũng vẫn làm kiến,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chết rồi cũng vào làm</w:t>
      </w:r>
      <w:r w:rsidR="0007628C">
        <w:rPr>
          <w:rFonts w:ascii="Cambria" w:hAnsi="Cambria"/>
          <w:color w:val="0000CC"/>
          <w:sz w:val="32"/>
          <w:szCs w:val="32"/>
          <w:lang w:val="fr-FR"/>
        </w:rPr>
        <w:t xml:space="preserve"> kiến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 vẫn là tổ kiến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đầu thai ở trong tổ đó, cảm thấy rất sửng sốt.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Phật nói với mọi người,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năng lực đó của các thầy vẫn không đủ,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nhãn thấy con kiến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bảy tôn Phật qua đời, mà chúng vẫn làm kiến.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tôn Phật chúng ta nói là ba a-tăng-kỳ kiếp,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bảy tôn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3 nhân 7 bằng 21 a-tăng-kỳ kiếp,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thời gian dài như vậy,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mà chúng vẫn chưa thoát khỏi thân kiến.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24F0778" w14:textId="3E7CB469" w:rsidR="00EC6DAB" w:rsidRPr="00EC6DAB" w:rsidRDefault="00FC6906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Khai thị này của đức Thế Tôn nhắc nhở chúng ta,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được đi vào Súc sanh đạo.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nên cho rằng Địa ngục, Ngạ quỷ đáng sợ,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Súc sanh tốt một chút,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D91692">
        <w:rPr>
          <w:rFonts w:ascii="Cambria" w:hAnsi="Cambria"/>
          <w:color w:val="0000CC"/>
          <w:sz w:val="32"/>
          <w:szCs w:val="32"/>
          <w:lang w:val="vi-VN"/>
        </w:rPr>
        <w:t xml:space="preserve">bởi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dễ quay đầu</w:t>
      </w:r>
      <w:r w:rsidR="006B7AE4" w:rsidRPr="00D91692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6B7AE4" w:rsidRPr="00D91692">
        <w:rPr>
          <w:rFonts w:ascii="Cambria" w:hAnsi="Cambria"/>
          <w:color w:val="0000CC"/>
          <w:sz w:val="32"/>
          <w:szCs w:val="32"/>
          <w:lang w:val="vi-VN"/>
        </w:rPr>
        <w:t>C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hẳng dễ được thân người.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Hiện nay chúng ta đã được thân người,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phải biết quý trọng, quá khó được thân người!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Chỗ tốt của được thân người: là dễ dàng giác ngộ;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Súc sanh quá ngu si, không dễ giác ngộ;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Ngạ quỷ, Địa ngục thì quá khổ,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khổ đến nỗi khiến quý vị không cách nào giác ngộ.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cõi trời hưởng vui, hưởng vui liền mê,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đối với việc tu đạo này</w:t>
      </w:r>
      <w:r w:rsidR="00C7205C" w:rsidRPr="00C7205C">
        <w:rPr>
          <w:rFonts w:ascii="Cambria" w:hAnsi="Cambria"/>
          <w:color w:val="0000CC"/>
          <w:sz w:val="32"/>
          <w:szCs w:val="32"/>
          <w:lang w:val="vi-VN"/>
        </w:rPr>
        <w:t xml:space="preserve">: </w:t>
      </w:r>
      <w:r w:rsidR="00C7205C" w:rsidRPr="00EC6DAB">
        <w:rPr>
          <w:rFonts w:ascii="Cambria" w:hAnsi="Cambria"/>
          <w:color w:val="0000CC"/>
          <w:sz w:val="32"/>
          <w:szCs w:val="32"/>
          <w:lang w:val="vi-VN"/>
        </w:rPr>
        <w:t>họ không mong muốn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Cõi người nửa khổ nửa vui,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khổ nhiều vui ít, nên dễ giác ngộ.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Phải có người nhắc nhở,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chẳng có ai khuyên nhủ thì không giác ngộ.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người nhắc nhở, đó là duyên phận,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nhưng chính mình phải có thiện căn, có phước đức,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gặp được Thiện tri thức có thể tiếp nhận,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tin được, tu được, chứng được,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gì quan trọng hơn điều này.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nên, từng câu từng chữ trên kinh điển: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đều gợi ý cho chúng ta: rất nhiều, rất sâu sắc.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Chính chúng ta phải biết nhìn, phải biết nghe.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C9EB78C" w14:textId="568DA0B1" w:rsidR="00EC6DAB" w:rsidRPr="00EC6DAB" w:rsidRDefault="006B7AE4" w:rsidP="00EC6DAB">
      <w:pPr>
        <w:spacing w:before="120" w:after="120" w:line="360" w:lineRule="auto"/>
        <w:jc w:val="both"/>
        <w:rPr>
          <w:rFonts w:ascii="Cambria" w:hAnsi="Cambria"/>
          <w:b/>
          <w:bCs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Học Phật </w:t>
      </w:r>
      <w:r w:rsidR="008C6B3A" w:rsidRPr="00D91692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học điều gì, nhất định phải biết điều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học tâm thanh tịnh, học tâm bình đẳng,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chính ở trên tựa đề Kinh của chúng ta,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tựa đề Kinh này quá mầu nhiệm,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tựa đề kinh là pháp bảo Vô thượng.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Nhà Phật giảng Tam học: Giới Định Huệ</w:t>
      </w:r>
      <w:r w:rsidR="00062497" w:rsidRPr="00D91692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Mục đích của Giới là gì? Là tâm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Tôi đã từng thấy được có [vị] học Giới,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kiểu dáng trì rất giống,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khoác áo đắp y, bưng bát ăn cơm,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đều là một vài hình tướng,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tâm có thanh tịnh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lastRenderedPageBreak/>
        <w:t>không? Không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Sao lại không thanh tịnh? Bởi họ cống cao ngã mạn,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đối với một số [người] phá giới,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có giống hình thức đó của họ, họ xem thường,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 huỷ báng người phá giới,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tương lai quý vị đều đoạ Địa ngục,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là tâm không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Tâm chẳng thanh tịnh, giới đó học uổng công rồi,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mục đích của học giới là được tâm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được tâm cung kính, được tâm chân thành,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 đều không có ba điều</w:t>
      </w:r>
      <w:r w:rsidR="0025492E" w:rsidRPr="00D91692">
        <w:rPr>
          <w:rFonts w:ascii="Cambria" w:hAnsi="Cambria"/>
          <w:color w:val="0000CC"/>
          <w:sz w:val="32"/>
          <w:szCs w:val="32"/>
          <w:lang w:val="vi-VN"/>
        </w:rPr>
        <w:t xml:space="preserve"> này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Lúc chưa học giới</w:t>
      </w:r>
      <w:r w:rsidR="00444472" w:rsidRPr="00D91692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 còn một chút lão thật, còn một chút khiêm nhường</w:t>
      </w:r>
      <w:r w:rsidR="00444472" w:rsidRPr="00D91692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học giới</w:t>
      </w:r>
      <w:r w:rsidR="00444472" w:rsidRPr="00D91692">
        <w:rPr>
          <w:rFonts w:ascii="Cambria" w:hAnsi="Cambria"/>
          <w:color w:val="0000CC"/>
          <w:sz w:val="32"/>
          <w:szCs w:val="32"/>
          <w:lang w:val="vi-VN"/>
        </w:rPr>
        <w:t xml:space="preserve"> rồi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thì coi thường mọi người.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Nguyên nhân đó là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người xưa học giới: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thể được tâm thanh tịnh, còn hiện nay không đạt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Nguyên nhân ở chỗ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Cổ nhân có gốc, người thời nay không có gốc</w:t>
      </w:r>
      <w:r w:rsidR="004D1CE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Gốc của người xưa là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xưa từ nhỏ bồi dưỡng ra: hiếu, kính,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 có gốc này, cho nên giới có hiệu quả,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sự giúp họ được tâm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nay không có hiếu, không có kính,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khí nông nổi,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học biết một chút là đem giới đó: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coi như tiêu chuẩn đến khắp nơi đánh giá người khác,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đúng tiêu chuẩn liền phê bình họ, tạo khẩu nghiệp!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EF8DF96" w14:textId="21876FF2" w:rsidR="00EC6DAB" w:rsidRPr="00EC6DAB" w:rsidRDefault="006529A8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nhà Phật có câu chuyện của Luật sư Đạo Tuyên,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Đạo Tuyên là Tổ sư của Luật tông,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vị khai sơn đầu tiên của Giới luật nước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Sơ tổ của Luật tông ở núi Chung Nam, Luật sư Đạo Tuyên.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Bồ-tát thị hiện,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biểu diễn chiêu này cho người đời sau thấy.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sư Khuy Cơ lúc đó là đại Pháp sư,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giảng kinh dạy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vị quý tộc xuất gia,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vốn dĩ không mong muốn xuất gia,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sư Huyền Trang chọn ngài, bảo ngài xuất gia,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đưa ra ba điều kiện.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Tập khí của ngài rất nặng,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nhỏ trải qua là đời sống giàu sang trong cung đình,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 của ngài là Uất Trì Kính Đức,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tướng của vua Đường Thái Tông.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Đời sống từ nhỏ đã quen [sung túc], không thể chịu khổ,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xuất gia muốn mang theo một xe vàng bạc châu báu,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sư Huyền Trang đồng ý,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gọi là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「三車法師」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Tam Xa Pháp sư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Pháp sư Tam Xa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mang theo một xe sách, ưa thích đọc sách,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còn có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một xe mỹ nữ,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ta chế giễu ngài, không thể trì giới,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gọi là Pháp sư Tam Xa.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Vị Pháp sư này hôm ấy đi ngang qua núi Chung Nam,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thông báo cho Luật sư Đạo Tuyên,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muốn đến trên núi để thăm hỏi, để thăm qua.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Luật sư Đạo Tuyên nói vô cùng hoan nghênh,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nhân cơ hội này để giáo huấn dạy bảo ngài.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8B5787B" w14:textId="73A24823" w:rsidR="00EC6DAB" w:rsidRPr="00EC6DAB" w:rsidRDefault="0001441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Luật sư Đạo Tuyên trì giới tinh nghiêm: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cảm động người cõi trời,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ăn một bữa giữa ngày,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bữa cơm giữa ngọ đó, người cõi trời tặng cúng dường.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liền nghĩ ngày mai biểu diễn một chút,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20897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520897" w:rsidRPr="00EC6DAB">
        <w:rPr>
          <w:rFonts w:ascii="Cambria" w:hAnsi="Cambria"/>
          <w:color w:val="0000CC"/>
          <w:sz w:val="32"/>
          <w:szCs w:val="32"/>
          <w:lang w:val="fr-FR"/>
        </w:rPr>
        <w:t xml:space="preserve">iữa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ngọ ngày mai Đại sư Khuy Cơ đến đây,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tận mắt thấy người cõi trời cúng dường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biểu diễn chút, lợi ích của trì giới.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Ngày hôm sau Đại sư Khuy cơ đã tới,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đến giữa trưa, Thiên nhân không đến biếu cúng dường,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vô cùng thất vọng.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Chiêu đãi Đại sư Khuy Cơ, để đoàn ngài xuống núi.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Đến giữa ngọ ngày hôm sau, người trời đến đưa cúng dường,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51D96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E51D96" w:rsidRPr="00EC6DAB">
        <w:rPr>
          <w:rFonts w:ascii="Cambria" w:hAnsi="Cambria"/>
          <w:color w:val="0000CC"/>
          <w:sz w:val="32"/>
          <w:szCs w:val="32"/>
          <w:lang w:val="fr-FR"/>
        </w:rPr>
        <w:t xml:space="preserve">gài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liền quở trách,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hôm qua quý vị không đến đưa cúng dường?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trời nói hôm qua: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Bồ-tát Đại thừa ở nơi đây,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khắp núi đều là thần Hộ pháp, con không vào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Sau khi Luật sư Đạo Tuyên nghe xong,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trên thân toát mồ hôi lạnh, hổ thẹn.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Phật môn chúng ta có câu chuyện như vậy.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đây đều nói ý nghĩa biểu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Bồ-tát Đại thừa trì chính là tâm giới,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Phẩm Phạm Võng Tâm Địa Giới, quý ngài không động tâm.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Mắt thấy sắc không khởi tâm động niệm,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Phân biệt Chấp trước nào đến được?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Tai nghe âm thanh, mũi ngửi hương, lưỡi nếm vị: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đều không khởi tâm </w:t>
      </w:r>
      <w:r w:rsidR="00E51D96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E51D96" w:rsidRPr="00EC6DAB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E51D96">
        <w:rPr>
          <w:rFonts w:ascii="Cambria" w:hAnsi="Cambria"/>
          <w:color w:val="0000CC"/>
          <w:sz w:val="32"/>
          <w:szCs w:val="32"/>
          <w:lang w:val="fr-FR"/>
        </w:rPr>
        <w:t>ô</w:t>
      </w:r>
      <w:r w:rsidR="00E51D96" w:rsidRPr="00EC6DAB">
        <w:rPr>
          <w:rFonts w:ascii="Cambria" w:hAnsi="Cambria"/>
          <w:color w:val="0000CC"/>
          <w:sz w:val="32"/>
          <w:szCs w:val="32"/>
          <w:lang w:val="fr-FR"/>
        </w:rPr>
        <w:t xml:space="preserve">ng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động niệm,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915ED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B915ED" w:rsidRPr="00EC6DAB">
        <w:rPr>
          <w:rFonts w:ascii="Cambria" w:hAnsi="Cambria"/>
          <w:color w:val="0000CC"/>
          <w:sz w:val="32"/>
          <w:szCs w:val="32"/>
          <w:lang w:val="fr-FR"/>
        </w:rPr>
        <w:t xml:space="preserve">ảnh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giới đó của ai?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cảnh giới của Pháp thân Bồ-tát.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ngài có cần ăn uống không? Không cần.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không cần mà vẫn phải biểu diễn như vậy?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biểu diễn cho chúng sanh thấy,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nếu tôi không làm như thế: thì mọi người không dám học Phật;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làm như vậy, Phật pháp này dễ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cũng có thể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để tiếp dẫn chúng sanh.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443CF5A" w14:textId="124170C0" w:rsidR="00EC6DAB" w:rsidRPr="00EC6DAB" w:rsidRDefault="00A63889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pháp là viên dung,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viên nhân thuyết pháp, không pháp nào chẳng viên;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Viên nhân tu pháp, cũng là chẳng pháp nào không viên.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trong Giới được Định, được Huệ,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trong Huệ có Giới, có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256B5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0256B5" w:rsidRPr="00EC6DAB">
        <w:rPr>
          <w:rFonts w:ascii="Cambria" w:hAnsi="Cambria"/>
          <w:color w:val="0000CC"/>
          <w:sz w:val="32"/>
          <w:szCs w:val="32"/>
          <w:lang w:val="fr-FR"/>
        </w:rPr>
        <w:t xml:space="preserve">ều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viên mãn,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Tam học Giới Định Huệ là một thể,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hiểu đạo lý này thì sai rồi.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Cổ Đại đức nói Tam giáo Nhất nguyên,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hôm qua chúng ta đã giảng,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Tam giáo là Giới luật, Thiền tông, Giáo hạ,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Phật dùng điều này để giáo hoá chúng sanh.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Giới luật là cơ sở, là dạy Tiểu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giáo dục cắm gốc.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Giáo dục cắm gốc trước đây của nước ta: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gia đình đã làm tốt,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thọ giới có hiệu quả.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Thọ giới thời nay đã phát sinh vấn đề, vì sao vậy?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60D6">
        <w:rPr>
          <w:rFonts w:ascii="Cambria" w:hAnsi="Cambria"/>
          <w:color w:val="0000CC"/>
          <w:sz w:val="32"/>
          <w:szCs w:val="32"/>
          <w:lang w:val="fr-FR"/>
        </w:rPr>
        <w:t>Bởi 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ọ không có gốc của Đệ Tử Quy,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gốc của Cảm Ứng Thiên,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gốc của Thập Thiện Nghiệp,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Giới luật đó có vấn đề,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học lệch, học tà rồi.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73C364C" w14:textId="561F0863" w:rsidR="00EC6DAB" w:rsidRPr="00EC6DAB" w:rsidRDefault="00CE3C0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Nước ta từ xưa tới nay,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đến khoảng giữa triều Thanh, Phật pháp hưng thịnh,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Cao tăng Đại đức trong mỗi một tông,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có người Minh tâm Kiến tánh.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thấy lão Hoà thượng Hải Hiền,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Minh tâm Kiến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Pháp sư Truyền Giới là Sư phụ của ngài: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là Minh tâm Kiến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Minh tâm Kiến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ngài không nhận biết người Đồ đệ ấy;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nhận biết Đồ đệ 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công phu của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người </w:t>
      </w:r>
      <w:r w:rsidR="00332F8A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y là Pháp khí.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Nhìn từ chỗ nào? Từ tố chất của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nói Thiên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Bản tánh của người </w:t>
      </w:r>
      <w:r w:rsidR="006C2863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6C28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y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rất tốt,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thà, nghe lời, thật làm,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những người như vậy đều sẽ có thành tựu.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Sư phụ của ngài, quý vị xem đơn giản biết bao,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dạy ngài một câu Nam Mô A Mi Đà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không có gì khác,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dặn dò ngài một mực mà niệm.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Câu A Mi Đà Phật này của ngài: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sáng đến tối không gián đoạn,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câu này nối kiếp câu kia.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thấy được một người: là Đại sư Chương Gia,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không phải niệm Phật mà ngài trì Chú,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trì Chú cũng là Kim cang trì,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niệm thầm, không ra tiếng, miệng đang động.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kể ở nơi nào: quý vị nhìn thấy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đứng cũng được, đi cũng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miệng ngài đang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chúng tôi biết [câu] chú của ngài chưa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từng gián đoạn,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cần quý vị có thể không gián đoạn,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đã được Nhất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Công phu Thành phiến, Sự nhất tâm Bất loạn,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Lý nhất tâm Bất loạn, đạo lý như vậy.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3A3B00E" w14:textId="1281A898" w:rsidR="00EC6DAB" w:rsidRPr="00EC6DAB" w:rsidRDefault="00B155A2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người Đại triệt Đại ngộ,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không thể sánh với những người 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căn cơ đó của quý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một đời, hai đời, ba đời, năm đời mà cắm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ít nhất 10 đời trở lên.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kinh đức Phật nói với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thể tin sâu không nghi đối với Phật hiệu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tin thật nguyện thật, thì đời này nhất định vãng sanh.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người thế nào? Trong đời quá khứ: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từng cúng dường vô lượng chư Phật Như Lai,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ngay trong đời này: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được sự gia trì của vô lượng chư Phật Như Lai,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mới tin được, quý vị mới có thể phát nguyện.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người phàm,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thường đâu có thể không dao động?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tu Pháp môn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gặp được Pháp môn khác thì dao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chẳng hiếm lạ chút nào.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10.000 người,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thể tìm được một người không lay động</w:t>
      </w:r>
      <w:r w:rsidR="00A5122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thì đã không tệ,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9999 người</w:t>
      </w:r>
      <w:r w:rsidR="00A5122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gặp được tình hình này đều sẽ dao động.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bookmarkStart w:id="1" w:name="_Hlk99480241"/>
    </w:p>
    <w:p w14:paraId="2DC9696E" w14:textId="1EEAF7FD" w:rsidR="00EC6DAB" w:rsidRPr="00EC6DAB" w:rsidRDefault="00F858F3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cần phải chú ý gốc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khó khăn nhất hiện nay chính là không có gốc nữa.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Làm sao cắm gốc đây?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Gốc nhất định phải bắt đầu cắm từ Đệ Tử Quy.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Nếu chúng ta không khiêm tốn,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lúc nhỏ chúng ta chưa cắm,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C3DD0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hiện nay học còn kịp, học bổ sung,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bổ sung gốc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5225E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65225E" w:rsidRPr="00EC6DAB">
        <w:rPr>
          <w:rFonts w:ascii="Cambria" w:hAnsi="Cambria"/>
          <w:color w:val="0000CC"/>
          <w:sz w:val="32"/>
          <w:szCs w:val="32"/>
          <w:lang w:val="fr-FR"/>
        </w:rPr>
        <w:t xml:space="preserve">ền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tảng đó của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giống như xây nhà vậy, đây là nền móng,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đủ vững chắc,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đi gia công dụng hạnh, bổ sung cho đủ,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về sau sẽ thuận buồm xuôi gió;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Không bổ túc: thì gặp </w:t>
      </w:r>
      <w:r w:rsidR="008E3C11">
        <w:rPr>
          <w:rFonts w:ascii="Cambria" w:hAnsi="Cambria"/>
          <w:color w:val="0000CC"/>
          <w:sz w:val="32"/>
          <w:szCs w:val="32"/>
          <w:lang w:val="fr-FR"/>
        </w:rPr>
        <w:t xml:space="preserve">phải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cảnh giới hiện ra sẽ dao động.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Cần phải nhớ kỹ lời Phật dạy: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「法門平等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無有高下」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Pháp môn bình đẳng, vô hữu cao hạ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Pháp môn bình đẳng, không có cao thấp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Pháp môn đó không bằng Pháp môn của tôi,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đạo lý này, tuyệt đối là bình đẳng.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Vấn đề là quý vị có thể: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thâm nhập một môn, huân tu lâu dài, 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thành công,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luận Pháp môn nào, quý vị không nên dao động.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tu Pháp môn Địa Tạng có được không?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cần quý vị thâm nhập một môn.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học Cơ Đốc giáo có được không?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có thể thâm nhập một môn, huân tu dài lâu,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sẽ được định, quý vị sẽ khai ngộ,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quý vị đem </w:t>
      </w:r>
      <w:r w:rsidR="007C4DE7">
        <w:rPr>
          <w:rFonts w:ascii="Cambria" w:hAnsi="Cambria"/>
          <w:color w:val="0000CC"/>
          <w:sz w:val="32"/>
          <w:szCs w:val="32"/>
          <w:lang w:val="fr-FR"/>
        </w:rPr>
        <w:t>sự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tu học của quý vị</w:t>
      </w:r>
      <w:r w:rsidR="00E22A63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22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hồi hướng vãng sanh 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A Mi Đà Phật liền đến tiếp dẫn quý vị.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mới thật sự hiểu rõ chân tướng sự thật,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chân tướng là gì? Đại sư Huệ Năng từng nói: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「何期自性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能生萬法」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năng sanh vạn pháp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Nào ngờ Tự Tánh, có thể sanh vạn pháp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Cơ Đốc giáo có phải ở trong vạn pháp không,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hay là ở ngoài vạn pháp?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rời Tự Tánh! Phải hiểu được điều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Tôn giáo khác nhau, chủng tộc bất đồng,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Văn hoá không giống nhau đều là một nhà,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đã học thông, thì hiểu rõ hoàn toàn rồi.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Khi chưa thông đạt thì có ngăn cách trở ngại,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Phân biệt, có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mình mang đến phiền não cho chính mình;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Hoàn toàn làm sáng tỏ rồi,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Phân biệt Chấp trước đều được tiêu trừ.</w:t>
      </w:r>
      <w:bookmarkEnd w:id="1"/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911BF10" w14:textId="34575A44" w:rsidR="00EC6DAB" w:rsidRPr="00EC6DAB" w:rsidRDefault="0055540B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khai ngộ nói hay biết bao,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Thích Ca khai ngộ nói với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「一切法從心想生」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pháp tùng tâm tưởng sanh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pháp từ tâm tưởng sanh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tưởng của ai?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tâm tưởng của chính mình, không phải người khác.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đức Phật thấy tất cả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luận học Pháp môn nào cũng tốt,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trên thế giới này Tôn giáo khác nhau,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Văn hoá khác nhau,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đầu tiên sáng lập đó</w:t>
      </w:r>
      <w:r w:rsidR="00D11332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11332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chư Phật Như Lai,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mắt chúng ta thấy: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thế gian đều là 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cần quý vị có thể: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tìm trở lại thanh tịnh bình đẳng giác,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liền thật sự thấy được 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giới Cực Lạc ngay ở trước mắt,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rời khỏi ta một bước.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743C4" w:rsidRPr="00EC6DAB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C743C4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C743C4" w:rsidRPr="00EC6DAB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C743C4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C743C4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Kinh Hoa Nghiêm nói: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tức một, một tức tất cả,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một đó là đảm đương một, không phải chỉ </w:t>
      </w:r>
      <w:r w:rsidR="009221B4">
        <w:rPr>
          <w:rFonts w:ascii="Cambria" w:hAnsi="Cambria"/>
          <w:color w:val="0000CC"/>
          <w:sz w:val="32"/>
          <w:szCs w:val="32"/>
          <w:lang w:val="fr-FR"/>
        </w:rPr>
        <w:t>mộ</w:t>
      </w:r>
      <w:r w:rsidR="009221B4" w:rsidRPr="00EC6DAB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không phải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nói chỉ có một vị A Mi Đà Phật 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vậy.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Mỗi người, bất kỳ Pháp môn nào,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là đại biểu tất cả, tất cả chỉ quy về một,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quý vị có thể </w:t>
      </w:r>
      <w:r w:rsidR="000A38A3">
        <w:rPr>
          <w:rFonts w:ascii="Cambria" w:hAnsi="Cambria"/>
          <w:color w:val="0000CC"/>
          <w:sz w:val="32"/>
          <w:szCs w:val="32"/>
          <w:lang w:val="fr-FR"/>
        </w:rPr>
        <w:t>nắm chắc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chữ nhất này, thì quý vị một đời thành tựu.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CF032DC" w14:textId="264B3251" w:rsidR="00EC6DAB" w:rsidRPr="00EC6DAB" w:rsidRDefault="00111BC9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Căn tánh kém hèn, đức Phật dạy cho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dùng câu A Mi Đà Phật này là tốt nhất,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A Mi Đà Phật là đức hiệu của Tự Tánh.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Chân Như Bản Tánh gọi là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Chân Như Bản Tánh gọi là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A Mi Đà Phật: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Chân Như Bản Tánh của tất cả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một người nào,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pháp đều là do từ Chân Như Bản Tánh: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phát sinh ra,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Chân Như Bản Tánh thì gọi là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A Mi Đà Phật nhớ tới ý nghĩa của chữ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A nghĩa là Vô, Mi Đà là Lượng, Phật là Giác,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dịch thành ý nghĩa của nước ta, nghĩa là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Vô Lượng Giác, Vô Lượng Giác là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có Tự Tánh xưng là Vô Lượng Giác.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đây là đã tìm được tổng cương lĩnh,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tìm được tổng ngọn nguồn.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thì cành lá có được chăng?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kỳ chiếc lá nào,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bất kỳ cành nhánh nào quý vị từ từ đi tìm,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sau cùng, cuối cùng tìm đến A Mi Đà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tìm đến gốc chính là tìm đến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một không phải hai,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mỗi một chiếc lá, mỗi một cành nhỏ: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một thể với gốc này, cho nên bình đẳng.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FFDA00D" w14:textId="64363AD3" w:rsidR="00EC6DAB" w:rsidRPr="00EC6DAB" w:rsidRDefault="00870FEB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Tánh bình đẳng của quý vị từ chỗ này mà sanh khởi,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[tâm] từ bình đẳng, [tâm] bi bình đẳng,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hoàn toàn không có Khởi tâm Động niệm, Phân biệt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lúc đó là đã kiến Tánh.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[Với] Khởi tâm Động niệm thì rất khó,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vì sao vậy? Bởi quá vi tế,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tần số của một giây là 2 triệu 100 ngàn tỷ,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tần số cao như vậy,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ở trong tần số ấy,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chút cảm giác, cũng không cảm nhận được chút nào.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nào tâm thanh tịnh, thanh tịnh đến tột cùng,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quý ngài cảm nhận được.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Trên kinh đức Phật dạy,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là Bồ-tát địa vị nào? Là Bát địa,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Bát địa trở lên,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Bát địa, Cửu địa, Thập địa, Đẳng giác, Diệu Giác,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B0530B" w:rsidRPr="00D91692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B0530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ăm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vị thứ này đều cảm nhận được,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quý ngài rõ ràng sáng tỏ tần số cao như vậy,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đều không mơ hồ chút nào,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thấy được triệt để Thật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lastRenderedPageBreak/>
        <w:t>tướng các pháp.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Trong giáo lý Đại thừa, gọi hiện tượng này: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Tam tế tướng của A-lại-da,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Nghiệp tướng, Chuyển tướng, Cảnh giới tướng của A-lại-da,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hoặc là nói Kiến phần, Tướng phần: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chứng phần, Chứng tự Chứng phần của A-lại-da.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0311B" w:rsidRPr="00EC6DAB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A0311B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A0311B" w:rsidRPr="00EC6DAB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0311B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A0311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bộ Kinh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mỗi một phẩm, mỗi một chương, mỗi một đoạn,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đại pháp cứu cánh viên mãn.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1675A7E" w14:textId="24C2DA65" w:rsidR="00EC6DAB" w:rsidRPr="00EC6DAB" w:rsidRDefault="00571095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tiếp tục xem văn chữ của Chú Giải,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「如來身者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出過世間」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Như Lai thân giả, xuất quá thế gian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C85DB4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C85DB4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hân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của Như Lai, vượt hơn thế gian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Như Lai thân là Pháp thân Như Lai,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Pháp thân chính là Tự Tánh,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xuất là siêu vượt, quá cũng có ý nghĩa vượt qua,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vượt hơn.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xuất quá tức là vượt hơn thế gian,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gian này là thập Pháp giới,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siêu việt mười Pháp giới.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Tiếp theo nói,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「何以故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fr-FR"/>
        </w:rPr>
        <w:t>？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不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為世法之所染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污故」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4429D1">
        <w:rPr>
          <w:rFonts w:ascii="Cambria" w:hAnsi="Cambria"/>
          <w:b/>
          <w:bCs/>
          <w:color w:val="0000CC"/>
          <w:sz w:val="32"/>
          <w:szCs w:val="32"/>
          <w:lang w:val="fr-FR"/>
        </w:rPr>
        <w:t>h</w:t>
      </w:r>
      <w:r w:rsidR="004429D1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à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dĩ cố? Bất vi thế pháp chi sở ô nhiễm cố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14C3B">
        <w:rPr>
          <w:rFonts w:ascii="Cambria" w:hAnsi="Cambria"/>
          <w:i/>
          <w:iCs/>
          <w:color w:val="0000CC"/>
          <w:sz w:val="32"/>
          <w:szCs w:val="32"/>
          <w:lang w:val="fr-FR"/>
        </w:rPr>
        <w:t>v</w:t>
      </w:r>
      <w:r w:rsidR="00D14C3B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ì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sao vậy? Do không bị pháp thế gian </w:t>
      </w:r>
      <w:r w:rsidR="00B45A49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làm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ô nhiễm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Tất cả pháp của thế gian không thể ô nhiễm Ngài nữa,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tại sao vậy?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Ngài sẽ không để vào trong tâm.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còn Phật pháp?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nửa của Phật pháp là pháp thế gian,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nửa là pháp xuất thế gian.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Trên Kinh Kim Cang đức Phật nói với chúng ta: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「法尚應捨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何況非法」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Pháp thượng ưng xả, hà huống phi pháp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Pháp còn phải xả, huống hồ phi pháp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phi pháp là thế gian pháp, pháp là Phật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được chấp trước Phật pháp không? Không được chấp trước.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Câu Phật hiệu A Mi Đà Phật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037D7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E037D7" w:rsidRPr="00EC6DAB">
        <w:rPr>
          <w:rFonts w:ascii="Cambria" w:hAnsi="Cambria"/>
          <w:color w:val="0000CC"/>
          <w:sz w:val="32"/>
          <w:szCs w:val="32"/>
          <w:lang w:val="fr-FR"/>
        </w:rPr>
        <w:t xml:space="preserve">ó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được chấp trước không?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khi chưa đến Thế giới Cực Lạc thì phải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sau khi tới Thế giới Cực Lạc thì không chấp trước nữa,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tiêu chuẩn như vậy.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E5320">
        <w:rPr>
          <w:rFonts w:ascii="Cambria" w:hAnsi="Cambria"/>
          <w:color w:val="0000CC"/>
          <w:sz w:val="32"/>
          <w:szCs w:val="32"/>
          <w:lang w:val="fr-FR"/>
        </w:rPr>
        <w:t>Tại sao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tâm thanh tịnh của Tự Tánh chẳng lập một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câu Phật hiệu A Mi Đà Phật này [từ] đâu đến?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tướng này, không chấp trước nữa.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còn Lý? Lý là viên mãn,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Lý chính là A Mi Đà Phật, Vô Lượng Giác.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Vô Lượng Giác không phải vật chất,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Vô Lượng Giác cũng không phải tinh thần,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không dính vết tích.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2342036" w14:textId="5F3820B3" w:rsidR="00EC6DAB" w:rsidRPr="00EC6DAB" w:rsidRDefault="00C70F20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Cần phải chấp trước Giới luật, tại sao cần chấp trước?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chưa thoát khỏi Lục đạo luân hồi thì cần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thoát khỏi Lục đạo luân hồi thì không được chấp trước nữa.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sáu đường luân hồi có thiện 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đoạn ác tu thiện, sanh ba đường thiện,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đoạ ba đường 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12A6F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12A6F" w:rsidRPr="00EC6DAB">
        <w:rPr>
          <w:rFonts w:ascii="Cambria" w:hAnsi="Cambria"/>
          <w:color w:val="0000CC"/>
          <w:sz w:val="32"/>
          <w:szCs w:val="32"/>
          <w:lang w:val="fr-FR"/>
        </w:rPr>
        <w:t xml:space="preserve">rì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giới sanh ba đường thiện, phá giới [đoạ] ba đường 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tiêu chuẩn ở chỗ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Tiêu chuẩn của câu A Mi Đà Phật là thành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chưa đến Thế giới Cực Lạc, cần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hiệu bảo đảm quý vị đến Thế giới Cực Lạc;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Sau khi tới Thế giới Cực Lạc: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nhiên liền chẳng chấp trước nữa, liền buông xuống,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đã đến rồi, đã đạt mục tiêu.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giống nhau!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Giới có công đức của Giới, Định có công đức của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Huệ có công đức của Huệ,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A Mi Đà Phật là thuộc về Huệ,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tin tưởng đối với Ngài là đại trí huệ,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đại trí huệ thì sao quý vị có thể tin?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91574">
        <w:rPr>
          <w:rFonts w:ascii="Cambria" w:hAnsi="Cambria"/>
          <w:color w:val="0000CC"/>
          <w:sz w:val="32"/>
          <w:szCs w:val="32"/>
          <w:lang w:val="fr-FR"/>
        </w:rPr>
        <w:t>Đại t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rí huệ chẳng dao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đại trí huệ sẽ dao động.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127688B" w14:textId="3BEF0D37" w:rsidR="00EC6DAB" w:rsidRPr="00EC6DAB" w:rsidRDefault="00DD124D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Lão Hoà thượng Hải Hiền 92 năm không chuyển hướng,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chưa từng bỏ mất,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92 năm nhất môn thâm nhập, trường thời huân tu,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kể vào lúc nào cũng là niệm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câu Phật hiệu.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Quý vị xem trong đĩa </w:t>
      </w:r>
      <w:r w:rsidR="0073324E">
        <w:rPr>
          <w:rFonts w:ascii="Cambria" w:hAnsi="Cambria"/>
          <w:color w:val="0000CC"/>
          <w:sz w:val="32"/>
          <w:szCs w:val="32"/>
          <w:lang w:val="fr-FR"/>
        </w:rPr>
        <w:t>CD</w:t>
      </w:r>
      <w:r w:rsidR="0073324E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của ngài nói,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sự việc đó thường xuyên thấy,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ban tối niệm Phật, thấy được trên gường dưới giường,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khắp nơi trong phòng toàn là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nghe ngài niệm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Ba giờ sáng thức dậy, ba giờ chưa </w:t>
      </w:r>
      <w:r w:rsidR="001219EF">
        <w:rPr>
          <w:rFonts w:ascii="Cambria" w:hAnsi="Cambria"/>
          <w:color w:val="0000CC"/>
          <w:sz w:val="32"/>
          <w:szCs w:val="32"/>
          <w:lang w:val="fr-FR"/>
        </w:rPr>
        <w:t>thức</w:t>
      </w:r>
      <w:r w:rsidR="001219EF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dậy,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có người trước tai của ngài gọi ngài: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mau thức dậy, mau thức dậy, niệm Phật thôi.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khi thấy được trong phòng ngoài phòng: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toàn là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Buổi tối hôm đó ngài thắp hương,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trong bát hương đã cắm 12 cây nhang,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hôm sau có người hỏi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C6023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4C602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ao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thắp hương nhiều như vậy?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đã nói ra,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đêm hôm qua thấy trong phòng ngoài phòng: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giới Cực Lạc hiện tiền, ngài đã thấy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C2DA692" w14:textId="56FE633F" w:rsidR="00EC6DAB" w:rsidRPr="00EC6DAB" w:rsidRDefault="00AD3A4C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Như Lai thân, Pháp thân,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bị pháp thế gian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nhiễm tịnh, chẳng có thiện ác, là Pháp thân.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Tiếp theo nói,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「乃至如來身者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如淨鏡中微妙之像」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nãi chí Như Lai thân giả, như tịnh kính trung vi diệu chi tượng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thậm chí thân của Như Lai, như hình </w:t>
      </w:r>
      <w:r w:rsidR="006E18B7">
        <w:rPr>
          <w:rFonts w:ascii="Cambria" w:hAnsi="Cambria"/>
          <w:i/>
          <w:iCs/>
          <w:color w:val="0000CC"/>
          <w:sz w:val="32"/>
          <w:szCs w:val="32"/>
          <w:lang w:val="fr-FR"/>
        </w:rPr>
        <w:t>ảnh</w:t>
      </w:r>
      <w:r w:rsidR="006E18B7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vi diệu trong tấm kính thanh tịnh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Ví dụ này của cổ nhân,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tấm kính rất sạch sẽ,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tấm </w:t>
      </w:r>
      <w:r w:rsidR="00A958BA">
        <w:rPr>
          <w:rFonts w:ascii="Cambria" w:hAnsi="Cambria"/>
          <w:color w:val="0000CC"/>
          <w:sz w:val="32"/>
          <w:szCs w:val="32"/>
          <w:lang w:val="fr-FR"/>
        </w:rPr>
        <w:t>kính</w:t>
      </w:r>
      <w:r w:rsidR="00A958BA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soi được Cảnh giới tướng bên ngoài,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ý nghĩa này biểu thị chính là không có ô nhiễm.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Chưa từng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nói rõ ràng nói sáng tỏ,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là không nên để vào trong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để trong tâm thì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đặt trong tâm thì không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Để pháp thế gian trong tâm, quý vị liền có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đặt Phật pháp xuất thế gian trong tâm gọi là Chấp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vẫn là Chấp trước.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Chấp trước là phàm phu Lục đạo,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Chấp trước chính là A-la-hán, Bích-chi-phật,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Phân biệt là Bồ-tát,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Khởi tâm Động niệm chính là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Đại thừa giáo: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nói với chúng ta tiêu chuẩn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cần phải luôn nhớ kỹ,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phải nên thường ứng dụng ở trong thấy sắc nghe âm thanh,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42A33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642A3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ó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gì? Đó là chân tu hành.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để vào trong tâm thì hỏng rồi!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DA4DC34" w14:textId="0AD0D5CA" w:rsidR="00EC6DAB" w:rsidRPr="00EC6DAB" w:rsidRDefault="00795FB2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Sự vi diệu của Pháp môn Tịnh tông,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Pháp môn Tịnh tông thành tựu nhanh như vậy,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bằng với nói bảo đảm quý vị thành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phương pháp đó chính là dạy quý vị chấp trì danh hiệu.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sanh ưa thích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buông xuống tất cả pháp thế </w:t>
      </w:r>
      <w:r w:rsidR="009120B6">
        <w:rPr>
          <w:rFonts w:ascii="Cambria" w:hAnsi="Cambria"/>
          <w:color w:val="0000CC"/>
          <w:sz w:val="32"/>
          <w:szCs w:val="32"/>
          <w:lang w:val="fr-FR"/>
        </w:rPr>
        <w:t xml:space="preserve">gian và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xuất thế gian,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chỉ chấp trì một câu A Mi Đà Phật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Câu A Mi Đà Phật này: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đều không tương ưng với pháp thế </w:t>
      </w:r>
      <w:r w:rsidR="002F5491">
        <w:rPr>
          <w:rFonts w:ascii="Cambria" w:hAnsi="Cambria"/>
          <w:color w:val="0000CC"/>
          <w:sz w:val="32"/>
          <w:szCs w:val="32"/>
          <w:lang w:val="fr-FR"/>
        </w:rPr>
        <w:t xml:space="preserve">gian và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xuất thế gian,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mà chỉ tương ưng với A Mi Đà Phật: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niệm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giống như nói thiết lập liên hệ trực tiếp với A Mi Đà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diệu ở chỗ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nên, quý vị thật đã hiểu rõ,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liền có thể khẳng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thừa nhận lời dạy của chư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do chính chúng ta sáng tác,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Phật pháp Đại thừa,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pháp mà tất cả chư Phật Như Lai trong khắp Pháp giới Hư không giới: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đã tu, đã chứng, đã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truyền,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pháp bậc nhất chính là tín nguyện trì danh,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vãng sanh bất thoái thành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Rất khế hợp căn cơ của chúng sanh Thế giới Ta Bà,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chẳng có người nào không thành tựu,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thành tựu là do: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thiện căn, phước đức của họ có vấn đề,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tại sao vậy? Vì họ không tin, họ nghi ngờ,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 không buông xuống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F3F9140" w14:textId="77F408E4" w:rsidR="00EC6DAB" w:rsidRPr="00EC6DAB" w:rsidRDefault="0098332B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Đệ nhất thiện căn của Pháp môn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[</w:t>
      </w:r>
      <w:r w:rsidR="00C54222">
        <w:rPr>
          <w:rFonts w:ascii="Cambria" w:hAnsi="Cambria"/>
          <w:color w:val="0000CC"/>
          <w:sz w:val="32"/>
          <w:szCs w:val="32"/>
          <w:lang w:val="fr-FR"/>
        </w:rPr>
        <w:t>như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] Pháp sư Hải Hiền, Pháp sư Hải Khánh,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mẫu thân của Pháp sư Hải Hiền, </w:t>
      </w:r>
      <w:r w:rsidR="00883D2F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Cư sĩ tại gia;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Lại xem trước kia,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Đồ đệ của Pháp sư Đế Nhàn là người thợ vá nồi,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người đương cơ bậc nhất của Pháp môn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thợ vá nồi 3 năm đã thành công,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điều kiện của ông ấy không có đặc biệt,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hơn 40 tuổi mới gặp được Phật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chưa từng đi học, không biết chữ,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học điều gì cũng không hiểu,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chưa từng đọc qua một bộ kinh,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chưa nghe qua bài giảng nào,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chỉ một câu Phật hiệu niệm đến cùng.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Biết trước giờ đi, tự tại vãng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thợ vá nồi cũng là tự tại vãng sanh.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Phải tin, cần phải thật tin;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Nghi ngờ, thì bị chịu thiệt là chính mình.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nghi ngờ, biểu diễn vãng sanh cho người khác xem,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khác thấy</w:t>
      </w:r>
      <w:r w:rsidR="009D2282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nghe </w:t>
      </w:r>
      <w:r w:rsidR="009D2282">
        <w:rPr>
          <w:rFonts w:ascii="Cambria" w:hAnsi="Cambria"/>
          <w:color w:val="0000CC"/>
          <w:sz w:val="32"/>
          <w:szCs w:val="32"/>
          <w:lang w:val="fr-FR"/>
        </w:rPr>
        <w:t xml:space="preserve">rồi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sanh khởi niềm tin,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đều là công đức của quý vị.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người nghe được thì một người sanh tín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đã độ người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sự biểu diễn đó của quý vị độ vô lượng chúng sanh.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thợ vá nồi là một ví dụ,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niệm Phật thấy được công án của ông 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chính là thấy được bằng chứng thực tế của ông 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32751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tín tâm đối với Tịnh Độ đã kiên định,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nguyện tâm đối với vãng sanh Tịnh Độ đã khẩn thiết,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là do ông thợ vá nồi độ,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là do Hoà thượng Hải Hiền độ.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Giúp đỡ bao nhiêu chúng sanh: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đến Thế giới Cực Lạc làm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hơn nữa một đời thành tựu,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Tổ sư Đại đức của Tông môn Giáo hạ: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thể sánh bằng với ông ấy.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Tuy Tông môn mau chóng, nhưng phải là người Thượng thượng căn,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khó tìm người Thượng thượng căn, không dễ dàng.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chúng ta phải biết năng lực của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phải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biết thiện căn phước đức nhân duyên của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mình nhận thức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tương ưng với Pháp môn nào,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sau khi gặp được, cả đời không thay đổi,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chẳng có ai mà không thành công.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A8645F6" w14:textId="7F036EFA" w:rsidR="00EC6DAB" w:rsidRPr="00EC6DAB" w:rsidRDefault="0043275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lại xem lời văn tiếp theo: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「綜上引證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經文釋為」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Tổng thượng dẫn chứng, kinh văn thích vi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Tóm lại dẫn chứng ở trên, giải thích </w:t>
      </w:r>
      <w:r w:rsidR="00DD3180">
        <w:rPr>
          <w:rFonts w:ascii="Cambria" w:hAnsi="Cambria"/>
          <w:i/>
          <w:iCs/>
          <w:color w:val="0000CC"/>
          <w:sz w:val="32"/>
          <w:szCs w:val="32"/>
          <w:lang w:val="fr-FR"/>
        </w:rPr>
        <w:t>k</w:t>
      </w:r>
      <w:r w:rsidR="006B022E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inh văn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là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trên đã dùng rất nhiều kinh luận để giải thích: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sắc thân chư căn, duyệt dự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「當時世尊」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đương thời Thế Tôn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khi đó đức Thế Tôn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khi đức Thích Ca Mâu Ni Phật giảng bộ Kinh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tướng của Ngài hiện,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「同現喜容」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đồng hiện hỷ dung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cùng hiện dung mạo hoan hỷ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Phật giảng bộ Kinh này tự tại biết bao, vui vẻ biết bao.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vô lượng chúng sanh nương vào Pháp môn này mà được độ.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Giảng tất cả Pháp môn khác, độ chúng sanh không nhiều,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giảng Pháp môn này, thì rộng độ tất cả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bên trên của thập Pháp giới là chư Phật Bồ-tát,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bên dưới là chúng sanh Địa ngục, tất cả đều được độ,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không sót người nào, nên đức Phật hoan hỷ.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Phật xuất hiện ở thế gian để làm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là độ chúng sanh thành Phật đạo.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Chân chánh độ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sanh thật sự thành Phật đạo</w:t>
      </w:r>
      <w:r w:rsidR="00446051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 thì Phật hoan hỷ.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75FCC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E75FCC" w:rsidRPr="00EC6DAB">
        <w:rPr>
          <w:rFonts w:ascii="Cambria" w:hAnsi="Cambria"/>
          <w:color w:val="0000CC"/>
          <w:sz w:val="32"/>
          <w:szCs w:val="32"/>
          <w:lang w:val="fr-FR"/>
        </w:rPr>
        <w:t xml:space="preserve">ức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Thích Ca Mâu Ni Phật lúc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Ngũ căn cùng hiện dung mạo vui mừng,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「心中安樂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妙相清澈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如鏡中影」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tâm trung an lạc, diệu tướng thanh triệt, như kính trung ảnh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trong tâm an lạc, diệu tướng thanh tịnh thấu suốt, như ảnh trong gương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tấm </w:t>
      </w:r>
      <w:r w:rsidR="00874F6C">
        <w:rPr>
          <w:rFonts w:ascii="Cambria" w:hAnsi="Cambria"/>
          <w:color w:val="0000CC"/>
          <w:sz w:val="32"/>
          <w:szCs w:val="32"/>
          <w:lang w:val="fr-FR"/>
        </w:rPr>
        <w:t>gương</w:t>
      </w:r>
      <w:r w:rsidR="00874F6C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rất sạch sẽ, soi chiếu được rõ ràng sáng tỏ.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「如水中月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光明圓滿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淨若無形」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Như thuỷ trung nguyệt, quang minh viên mãn, tịnh nhược vô hình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Như trăng trong nước, ánh sáng tròn đầy, thanh tịnh như vô hình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ánh trăng xuất hiện ở trong nước,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nước sạch, nước lặng, không có gợn sóng,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ánh trăng hiện ở trong rất rõ ràng.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Ánh sáng viên mãn, thanh tịnh như vô hình,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「和悅歡喜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清淨莊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lastRenderedPageBreak/>
        <w:t>嚴」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hoà duyệt hoan hỷ, thanh tịnh trang nghiêm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hoà nhã hoan hỷ hạnh phúc, thanh tịnh trang nghiêm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thấy được cảnh tượng như vậy.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28E4083" w14:textId="53E9F782" w:rsidR="00EC6DAB" w:rsidRPr="00EC6DAB" w:rsidRDefault="000C056F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C54222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「又佛何故喜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/>
        </w:rPr>
        <w:t>？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Hựu Phật hà cố hỷ?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Tại sao đức Phật hoan hỷ?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B77C6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rong Tịnh Ảnh Sớ cũng giải thích,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đức Phật hoan hỷ.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sư Tịnh Ảnh nói, chữ ‘hỷ’ có hai ý nghĩa,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thứ nhất là: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「念彌陀佛所成行德可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慶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</w:rPr>
        <w:t>故喜」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Niệm Mi Đà Phật sở thành hạnh đức khả khánh, cố hỷ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Niệm hạnh đức đáng vui mừng được thành tựu bởi đức Phật Mi Đà, nên hoan hỷ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niệm hạnh đức thành tựu của A Mi Đà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đáng được vui mừng.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Sự việc này</w:t>
      </w:r>
      <w:r w:rsidR="000811AC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hoàn toàn thấy được ở trên thân: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của lão Hoà thượng Hải Hiền,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đọc xem quyển sách nhỏ ấy,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hoặc là xem kỹ đĩa </w:t>
      </w:r>
      <w:r w:rsidR="007B11C5">
        <w:rPr>
          <w:rFonts w:ascii="Cambria" w:hAnsi="Cambria"/>
          <w:color w:val="0000CC"/>
          <w:sz w:val="32"/>
          <w:szCs w:val="32"/>
          <w:lang w:val="fr-FR"/>
        </w:rPr>
        <w:t>CD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 thì quý vị có thể thấy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niệm Phật hoan hỷ.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đồng tu hỏi tôi, khi hoan hỷ [thì] niệm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khi khổ não thì làm thế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Gặp phải sự việc khổ não,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gặp phải sự việc tai nạn,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buông xuống vạn duyên, nhất tâm niệm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niệm ra pháp hỷ của quý vị,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khẳng định sẽ niệm ra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sao? Hãy nhớ câu nói trong kinh,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phải đưa vào sử dụng, thường xuyên thực hành,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「凡所有相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皆是虛妄」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6E74F2">
        <w:rPr>
          <w:rFonts w:ascii="Cambria" w:hAnsi="Cambria"/>
          <w:b/>
          <w:bCs/>
          <w:color w:val="0000CC"/>
          <w:sz w:val="32"/>
          <w:szCs w:val="32"/>
          <w:lang w:val="fr-FR"/>
        </w:rPr>
        <w:t>p</w:t>
      </w:r>
      <w:r w:rsidR="006E74F2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hàm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sở hữu tướng, giai thị hư vọng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6E74F2">
        <w:rPr>
          <w:rFonts w:ascii="Cambria" w:hAnsi="Cambria"/>
          <w:i/>
          <w:iCs/>
          <w:color w:val="0000CC"/>
          <w:sz w:val="32"/>
          <w:szCs w:val="32"/>
          <w:lang w:val="fr-FR"/>
        </w:rPr>
        <w:t>hễ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gì có tướng, đều là hư vọng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745D6E9" w14:textId="186BF268" w:rsidR="00EC6DAB" w:rsidRPr="00EC6DAB" w:rsidRDefault="00E64E26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Tướng này trong xã hội thiên biến vạn hoá,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thấy được, quý vị nghe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nhất định phải biết được là hư vọng.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Tướng đó ở nơi nào? Tướng đã qua rồi,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quá khứ không trở lại nữa.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Hôm qua, có tìm lại được ngày hôm qua không?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Buổi sáng, có thể tìm lại được buổi sáng không?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tìm lại được.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Một phút một giây đi qua, toàn bộ đã là quá khứ,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quá khứ không trở lại nữa,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vị còn nghĩ đến làm gì?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Nghĩ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Đến Thế giới Cực Lạc có thể thấy được quá khứ,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mầu nhiệm!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Ở bên chúng ta đây không thấy được,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vậy? Bởi bên chúng đây ta là A-lại-da,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A-lại-da là pháp sanh diệt, không thể quay trở lại.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Đến Thế giới Cực Lạc, không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sanh không diệt,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537C6">
        <w:rPr>
          <w:rFonts w:ascii="Cambria" w:hAnsi="Cambria"/>
          <w:color w:val="0000CC"/>
          <w:sz w:val="32"/>
          <w:szCs w:val="32"/>
          <w:lang w:val="fr-FR"/>
        </w:rPr>
        <w:t>đến</w:t>
      </w:r>
      <w:r w:rsidR="00E537C6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Thế giới Cực Lạc, không có thời gian không gian,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thì quý vị có thể thấy quá khứ,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có thể thấy được tương lai.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Thấy được quá khứ, quý vị cũng sẽ không buồn phiền,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nhiều nhất là thở dài một hơi, mê hoặc điên đảo.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mê mới có thể làm sai việc, mới phải chịu ác báo,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giác ngộ thì sẽ không vậy nữa.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Nên đừng cho là thật,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nhất định phải giữ được thanh tịnh,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bình đẳng, giác của chính mình thì đúng rồi.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người học Phật chân chánh.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thanh tịnh, tâm bình đẳng xử lý tất cả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nhà Phật gọi là pháp,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xử lý tất cả pháp, chắc chắn không có sai lầm.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9299F83" w14:textId="2D4C506E" w:rsidR="00EC6DAB" w:rsidRPr="00EC6DAB" w:rsidRDefault="00534480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Từ trong thanh tịnh bình đẳng giác</w:t>
      </w:r>
      <w:r w:rsidR="00963D2F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963D2F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lưu xuất ra đại từ đại bi,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đại bi là nhổ sạch khổ của chúng sanh, </w:t>
      </w:r>
      <w:r w:rsidR="00044A52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cứu khổ</w:t>
      </w:r>
      <w:r w:rsidR="00044A52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044A52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đại từ là ban vui,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làm an ổn những chúng sanh ấy.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Làm sao để an ổn?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dùng cách nào để an ổn? Dạy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trên kinh Đại thừa thường tán thán: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</w:rPr>
        <w:t>「今現在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</w:rPr>
        <w:t>說法」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D0632">
        <w:rPr>
          <w:rFonts w:ascii="Cambria" w:hAnsi="Cambria"/>
          <w:b/>
          <w:bCs/>
          <w:color w:val="0000CC"/>
          <w:sz w:val="32"/>
          <w:szCs w:val="32"/>
          <w:lang w:val="fr-FR"/>
        </w:rPr>
        <w:t>K</w:t>
      </w:r>
      <w:r w:rsidR="00AD0632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im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hiện tại thuyết pháp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D0632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AD0632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ay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đang thị hiện thuyết pháp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thuyết pháp thì có thể giải quyết vấn đề,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thuyết pháp giúp chúng sanh phá mê khai ngộ,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khi họ giác ngộ thì họ liền quay đầu.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Chư Phật, Bồ-tát, A-la-hán,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quý ngài chứng được quả vị đó, vì sao?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D76E3">
        <w:rPr>
          <w:rFonts w:ascii="Cambria" w:hAnsi="Cambria"/>
          <w:color w:val="0000CC"/>
          <w:sz w:val="32"/>
          <w:szCs w:val="32"/>
          <w:lang w:val="fr-FR"/>
        </w:rPr>
        <w:t>Bởi c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hính là vì người diễn nói,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mình đã làm sáng tỏ, làm minh bạch,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khuyên bảo người khác.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Đệ tử Phật phải giống với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khuyên nhủ chúng sanh chính là nghĩa vụ của chúng ta,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trách nhiệm của chúng ta.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muốn khuyên người khác thì đầu tiên mình làm rõ ràng,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mình vẫn còn nghi hoặc thì không thể dạy người thật tin;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mình không còn nghi nữa,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mới dạy được người thật tin, thật sự phát nguyện vãng sanh.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96D0365" w14:textId="2812B6DD" w:rsidR="00EC6DAB" w:rsidRPr="00EC6DAB" w:rsidRDefault="005864FE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Vãng sanh Thế giới Cực Lạc để làm gì?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Để chứng được quả vị Vô thượng Bồ-đề.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Chứng đắc Vô thuợng Bồ-đề là vì điều gì?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Vì giúp đỡ chúng sanh quay đầu,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giúp đỡ chúng sanh thành tựu,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quay về đến nguyện thứ nhất của Tứ Hoằng Thệ Nguyện: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vi-VN"/>
        </w:rPr>
        <w:t>眾生無邊誓願度」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Chúng sanh vô </w:t>
      </w:r>
      <w:r w:rsidR="00D64A63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lastRenderedPageBreak/>
        <w:t>biên thệ nguyện độ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làm sự việc này.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Làm việc này rất tự nhiên, làm rất vui vẻ,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tất cả chúng sanh đều vãng sanh 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ở Thế giới Cực Lạc tu hành chứng quả thành Phật,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quý ngài lại đến mười phương thế giới rộng độ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thấy được hoan hỷ.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thể hoan hỷ,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nhưng trong hoan hỷ không có Khởi tâm Động niệm,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có Phân biệt Chấp trước,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chính là “duyệt dự thanh tịnh”.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Duyệt dự thanh tịnh là pháp hỷ sung mãn,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như pháp thế gian,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pháp thế gian, trong vui vẻ của họ có ô nhiễm,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bởi họ chưa buông xuống;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 có Ngã ái, họ có Ngã mạn, họ có Ngã si,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những điều này đều là ô nhiễm, không thanh tịnh.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phải học sự từ bi của Phật,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phải học hoằng nguyện của Phật,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phải học duyệt dự thanh tịnh của Phật,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vậy thì đúng rồi.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7A0C3F61" w14:textId="4D7F04FD" w:rsidR="00EC6DAB" w:rsidRPr="00EC6DAB" w:rsidRDefault="00D21988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Sự việc hạnh phúc nhất của đời người là gì?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rất nhiều người đến khuyên tôi,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bảo tôi giảng ít một chút, 88 tuổi rồi,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một tuần giảng một lần là được rồi,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không coi là 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tại sao mỗi ngày vẫn phải giảng bốn giờ?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sao? Bởi duyệt dự thanh tịnh, hạnh phúc không gì bằng.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Không giảng thì chính mình hạnh phúc, giảng rồi thì mọi người hạnh </w:t>
      </w:r>
      <w:r w:rsidR="007111CF" w:rsidRPr="00EC6DAB">
        <w:rPr>
          <w:rFonts w:ascii="Cambria" w:hAnsi="Cambria"/>
          <w:color w:val="0000CC"/>
          <w:sz w:val="32"/>
          <w:szCs w:val="32"/>
          <w:lang w:val="fr-FR"/>
        </w:rPr>
        <w:t>ph</w:t>
      </w:r>
      <w:r w:rsidR="007111CF">
        <w:rPr>
          <w:rFonts w:ascii="Cambria" w:hAnsi="Cambria"/>
          <w:color w:val="0000CC"/>
          <w:sz w:val="32"/>
          <w:szCs w:val="32"/>
          <w:lang w:val="fr-FR"/>
        </w:rPr>
        <w:t>ú</w:t>
      </w:r>
      <w:r w:rsidR="007111CF" w:rsidRPr="00EC6DAB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mọi người hạnh phúc thì chính mình càng hạnh phúc.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Trong Tứ Vô ngại Biện tài </w:t>
      </w:r>
      <w:r w:rsidR="007E5E02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cuối cùng là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「樂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vi-VN"/>
        </w:rPr>
        <w:t>說無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礙」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D91692">
        <w:rPr>
          <w:rFonts w:ascii="Cambria" w:hAnsi="Cambria"/>
          <w:b/>
          <w:bCs/>
          <w:color w:val="0000CC"/>
          <w:sz w:val="32"/>
          <w:szCs w:val="32"/>
          <w:lang w:val="fr-FR"/>
        </w:rPr>
        <w:t>nhạo thuyết vô ngại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hoan hỷ nói,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giảng rồi thì hoan hỷ, không giảng không hoan hỷ.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Càng giảng càng có tinh thần, càng nói càng có sức khoẻ,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chính là thông thường nói là được Tam Bảo gia trì,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là thật, không phải là giả.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Được chúng thần gia trì, được chúng linh gia trì,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đã trở thành một phiến với họ,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bên trên với chư Phật Bồ-tát,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bên dưới là với chúng sanh của chín giới: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thành một thể, thành một khối.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Cho nên nói: hạnh đức đáng vui mừng được thành tựu, rất hoan hỷ.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619E4E3" w14:textId="3E5205FF" w:rsidR="00EC6DAB" w:rsidRPr="00EC6DAB" w:rsidRDefault="0063149A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Ý nghĩa thứ hai là</w:t>
      </w:r>
      <w:r w:rsidR="00FC66E4" w:rsidRPr="00D91692">
        <w:rPr>
          <w:rFonts w:ascii="Cambria" w:hAnsi="Cambria"/>
          <w:color w:val="0000CC"/>
          <w:sz w:val="32"/>
          <w:szCs w:val="32"/>
          <w:lang w:val="vi-VN"/>
        </w:rPr>
        <w:t>: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「念</w:t>
      </w:r>
      <w:r w:rsidR="00D64A63" w:rsidRPr="00EC6DAB">
        <w:rPr>
          <w:rFonts w:ascii="Cambria" w:eastAsia="DFKai-SB" w:hAnsi="Cambria" w:cs="MS Gothic"/>
          <w:color w:val="FF0000"/>
          <w:sz w:val="32"/>
          <w:szCs w:val="32"/>
          <w:lang w:val="vi-VN"/>
        </w:rPr>
        <w:t>眾生得益時至，故喜」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Niệm chúng sanh đắc ích thời chí, cố hỷ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Nghĩ đã đến lúc chúng sanh được lợi ích, nên hoan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lastRenderedPageBreak/>
        <w:t>hỷ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Kinh này giảng ba điều chân thật,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Chân Thật chi tế, trí huệ Chân Thật,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lợi ích Chân Thật,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giảng kinh thuyết pháp giúp chúng sanh phá mê khai ngộ,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được lợi ích Chân Thật.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Trong Kinh Phạm Võng nói với chúng ta,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Giới trọng, điều thứ nhất,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「不作國賊」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bất tác quốc tặc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không làm quốc tặc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Tặc nghĩa là gì? Là đạo tặc,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công khai là cướp, che giấu là trộm,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làm cho chúng sanh bị tổn thất.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làm đạo tặc.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Điều thứ hai 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「不謗國主」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bất báng quốc chủ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phỉ báng quốc chủ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B54B7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7B54B7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ho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dù quốc chủ không thiện, cũng không nên phê bình họ,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phê bình họ sẽ dẫn đến xã hội động loạn,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khiến đại chúng xã hội đều chịu khổ, việc này có lỗi lầm.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Giới Anh Lạc có hai điều,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hình như không phải Giới Anh Lạc.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「不漏國稅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D64A63" w:rsidRPr="00EC6DAB">
        <w:rPr>
          <w:rFonts w:ascii="Cambria" w:eastAsia="DFKai-SB" w:hAnsi="Cambria" w:cs="PMingLiU"/>
          <w:color w:val="FF0000"/>
          <w:sz w:val="32"/>
          <w:szCs w:val="32"/>
        </w:rPr>
        <w:t>不犯國制」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Bất lậu quốc thuế, bất phạm quốc chế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trốn thuế quốc gia, không phạm quốc chế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quốc chế là luật pháp của quốc gia.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Đệ tử nhà Phật chịu một chút oan ức không sao cả,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45A1A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245A1A" w:rsidRPr="00EC6DAB">
        <w:rPr>
          <w:rFonts w:ascii="Cambria" w:hAnsi="Cambria"/>
          <w:color w:val="0000CC"/>
          <w:sz w:val="32"/>
          <w:szCs w:val="32"/>
          <w:lang w:val="fr-FR"/>
        </w:rPr>
        <w:t xml:space="preserve">u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Nhẫn nhục Ba-la-mật,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cần minh oan, không có oán giận.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Gặp được thiện duyên không tham luyến,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gặp phải ác duyên không sân giận,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đều là đang tu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thiện duyên, ác duyên đều là tốt.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những cảnh duyên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tâm thanh tịnh, tâm bình đẳng của chúng ta</w:t>
      </w:r>
      <w:r w:rsidR="007E3023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7E302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tu từ nơi nào?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Đó chính là </w:t>
      </w:r>
      <w:r w:rsidR="003D45BD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cảnh giới bên ngoài</w:t>
      </w:r>
      <w:r w:rsidR="00CE50BE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CE50BE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thấy rất rõ ràng, nghe rất sáng tỏ,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là trí huệ, phải như như bất động,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vĩnh viễn duy trì ở trong Giới Định Huệ,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Giới Định Huệ nhìn mọi thứ thấy rất thông suốt,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85061">
        <w:rPr>
          <w:rFonts w:ascii="Cambria" w:hAnsi="Cambria"/>
          <w:color w:val="0000CC"/>
          <w:sz w:val="32"/>
          <w:szCs w:val="32"/>
          <w:lang w:val="fr-FR"/>
        </w:rPr>
        <w:t>r</w:t>
      </w:r>
      <w:r w:rsidR="00885061" w:rsidRPr="00EC6DAB">
        <w:rPr>
          <w:rFonts w:ascii="Cambria" w:hAnsi="Cambria"/>
          <w:color w:val="0000CC"/>
          <w:sz w:val="32"/>
          <w:szCs w:val="32"/>
          <w:lang w:val="fr-FR"/>
        </w:rPr>
        <w:t xml:space="preserve">õ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ràng sáng tỏ tất cả.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Giúp đỡ xã hội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Bồ-tát dùng phương pháp gì? Dùng giảng kinh dạy học,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thu học phí, dạy học nghĩa vụ,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dạy tốt tất cả mọi người.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D5A8D">
        <w:rPr>
          <w:rFonts w:ascii="Cambria" w:hAnsi="Cambria"/>
          <w:color w:val="0000CC"/>
          <w:sz w:val="32"/>
          <w:szCs w:val="32"/>
          <w:lang w:val="fr-FR"/>
        </w:rPr>
        <w:t>D</w:t>
      </w:r>
      <w:r w:rsidR="005D5A8D" w:rsidRPr="00EC6DAB">
        <w:rPr>
          <w:rFonts w:ascii="Cambria" w:hAnsi="Cambria"/>
          <w:color w:val="0000CC"/>
          <w:sz w:val="32"/>
          <w:szCs w:val="32"/>
          <w:lang w:val="fr-FR"/>
        </w:rPr>
        <w:t xml:space="preserve">ạy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tốt toàn bộ</w:t>
      </w:r>
      <w:r w:rsidR="007A34C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7A34C8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thiên hạ sẽ thái bình,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xã hội sẽ an định, nhân </w:t>
      </w:r>
      <w:r w:rsidR="004C4641">
        <w:rPr>
          <w:rFonts w:ascii="Cambria" w:hAnsi="Cambria"/>
          <w:color w:val="0000CC"/>
          <w:sz w:val="32"/>
          <w:szCs w:val="32"/>
          <w:lang w:val="fr-FR"/>
        </w:rPr>
        <w:t>d</w:t>
      </w:r>
      <w:r w:rsidR="004C4641" w:rsidRPr="00EC6DAB">
        <w:rPr>
          <w:rFonts w:ascii="Cambria" w:hAnsi="Cambria"/>
          <w:color w:val="0000CC"/>
          <w:sz w:val="32"/>
          <w:szCs w:val="32"/>
          <w:lang w:val="fr-FR"/>
        </w:rPr>
        <w:t xml:space="preserve">ân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sẽ hạnh phúc.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Phật pháp Đại thừa,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nơi nào có duyên thì đến nơi đó,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duyên, xây dựng đạo tràng, giáo hoá chúng sanh;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có duyên, thì đến trong núi sâu để thanh tu,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thành tựu chính mình.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Thật sự là tiến thì có thể lợi ích thiên hạ,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thoái thì có thể </w:t>
      </w:r>
      <w:r w:rsidR="00BE26BA">
        <w:rPr>
          <w:rFonts w:ascii="Cambria" w:hAnsi="Cambria"/>
          <w:color w:val="0000CC"/>
          <w:sz w:val="32"/>
          <w:szCs w:val="32"/>
          <w:lang w:val="fr-FR"/>
        </w:rPr>
        <w:t>độc thiện kỳ thân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bất luận là tiến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hay thoái,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vĩnh viễn giữ vững thanh tịnh bình đẳng giác,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điều này quá quan trọng.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Năm chữ thanh tịnh bình đẳng giác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bỏ mất một chữ thì sai rồi,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thì chẳng phải học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phải Đệ tử Phật, chẳng phải Đệ tử của đức Mi Đà.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Đệ tử Phật, Đệ tử đức Mi Đà,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sao có thể bỏ mất thanh tịnh bình đẳng giác?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Phải học được mọi lúc đều chưa từng bỏ mất</w:t>
      </w:r>
      <w:r w:rsidR="005A4E50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người thật tu hành.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66FECD7" w14:textId="4F753076" w:rsidR="00EC6DAB" w:rsidRPr="00EC6DAB" w:rsidRDefault="005A4E50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Sanh tử là giả, không phải thật.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Ở thế gian này, mọi người sống khổ như vậy,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quý vị muốn hỏi chính tôi,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nếu tôi không nghĩ cho người khác, </w:t>
      </w:r>
      <w:r w:rsidR="00210F4C" w:rsidRPr="00D91692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nghĩ cho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nếu tôi nghĩ cho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thì tôi liền cầu A Mi Đà Phật: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bây giờ dẫn tôi đến Thế giới Cực Lạc</w:t>
      </w:r>
      <w:r w:rsidR="005A2B1E" w:rsidRPr="00D91692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5A2B1E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5A2B1E" w:rsidRPr="00D91692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5A2B1E" w:rsidRPr="00EC6DAB">
        <w:rPr>
          <w:rFonts w:ascii="Cambria" w:hAnsi="Cambria"/>
          <w:color w:val="0000CC"/>
          <w:sz w:val="32"/>
          <w:szCs w:val="32"/>
          <w:lang w:val="vi-VN"/>
        </w:rPr>
        <w:t xml:space="preserve">ôi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đều không có chút tham luyến: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đối với thế gian này.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sớm đến Thế giới Cực Lạc sớm thành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rồi trở lại giáo hoá chúng sanh,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thân phận khác nhau, đó là Bồ-tát, là người tái lai.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trụ ở thế gian này?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vẫn có người muốn nghe kinh, vậy thì còn duyên;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thế gian này đều không muốn nghe kinh nữa,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không còn duyên, vậy thì tôi đi sớm thôi.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Chúng ta giảng kinh dùng Internet, dùng truyền hình,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giảng kinh ở trong phòng thu hình,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phòng </w:t>
      </w:r>
      <w:r w:rsidR="00031769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031769" w:rsidRPr="00EC6DAB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031769">
        <w:rPr>
          <w:rFonts w:ascii="Cambria" w:hAnsi="Cambria"/>
          <w:color w:val="0000CC"/>
          <w:sz w:val="32"/>
          <w:szCs w:val="32"/>
          <w:lang w:val="fr-FR"/>
        </w:rPr>
        <w:t>u</w:t>
      </w:r>
      <w:r w:rsidR="00031769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hình bình thường không có người nghe,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chính tôi đối diện màn hình,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giảng cho mình nghe, hạnh phúc không gì bằng.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người thu xem, đó là người có duyên,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 mỗi ngày đến giờ,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họ sẽ bấm nút đó, mở </w:t>
      </w:r>
      <w:r w:rsidR="00DA57BE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DA57BE" w:rsidRPr="00EC6DAB">
        <w:rPr>
          <w:rFonts w:ascii="Cambria" w:hAnsi="Cambria"/>
          <w:color w:val="0000CC"/>
          <w:sz w:val="32"/>
          <w:szCs w:val="32"/>
          <w:lang w:val="fr-FR"/>
        </w:rPr>
        <w:t>ivi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đó là người có duyên.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không biết: tóm lại có bao nhiêu người thu xem,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giờ tôi cũng không để việc này trong tâm,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chỉ biết có người xem,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người xem thì tôi sẽ giảng.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EC527FE" w14:textId="50BD84DE" w:rsidR="00EC6DAB" w:rsidRPr="00EC6DAB" w:rsidRDefault="00DD19AB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Năm nay, ngoài giảng kinh ra</w:t>
      </w:r>
      <w:r w:rsidR="00277C2D" w:rsidRPr="00D91692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277C2D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có chút biến động nhỏ,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lớp học tập, chia sẻ với đồng học các nơi: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E04350" w:rsidRPr="00D91692">
        <w:rPr>
          <w:rFonts w:ascii="Cambria" w:hAnsi="Cambria"/>
          <w:color w:val="0000CC"/>
          <w:sz w:val="32"/>
          <w:szCs w:val="32"/>
          <w:lang w:val="vi-VN"/>
        </w:rPr>
        <w:t xml:space="preserve">về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kinh nghiệm trên con đường tu học của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cảm tưởng của chính mình, lĩnh ngộ của chính mình.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Sự giao lưu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giống như Lợi ích Chân Thật được nói trên kinh,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pháp hỷ sung mãn.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nên năm nay chúng ta đã bắt đầu,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chúng ta học bộ Kinh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lastRenderedPageBreak/>
        <w:t>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lại đem ý nghĩa trọng điểm trong Kinh: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giảng rõ ràng, giảng sáng tỏ, giảng thấu triệt;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uan trọng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hơn nữa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là: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làm sao thực tiễn trong sinh hoạt, thực hiện trong công việc,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áp dụng trong xử sự đối người tiếp vật,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được lợi ích chân thật, trí huệ </w:t>
      </w:r>
      <w:r w:rsidR="00E04350" w:rsidRPr="00D91692">
        <w:rPr>
          <w:rFonts w:ascii="Cambria" w:hAnsi="Cambria"/>
          <w:color w:val="0000CC"/>
          <w:sz w:val="32"/>
          <w:szCs w:val="32"/>
          <w:lang w:val="vi-VN"/>
        </w:rPr>
        <w:t xml:space="preserve">chân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phải chỉ là tôi giảng quý vị nghe,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mà sau khi quý vị nghe phải chia sẻ với tôi.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CCCAA6C" w14:textId="4452A898" w:rsidR="00EC6DAB" w:rsidRPr="00EC6DAB" w:rsidRDefault="00BE06A7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Sở dĩ đức Phật có thể hoan hỷ,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[là do] duyên của chúng sanh đã chín muồi, vì sao?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Bởi họ có thể tiếp nhận, họ có thể tin,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 chịu phát nguyện cầu sanh Thế giới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thân cận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Đức Thế Tôn giảng bộ Kinh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giống như giúp A Mi Đà Phật tuyển sinh,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Ngài chiêu sinh ở khu vực Thế giới Ta Bà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cử mọi người đến Thế giới Cực Lạc;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A Mi Đà Phật ở Thế giới Cực Lạc </w:t>
      </w:r>
      <w:r w:rsidR="00A31A41" w:rsidRPr="00EC6DAB">
        <w:rPr>
          <w:rFonts w:ascii="Cambria" w:hAnsi="Cambria"/>
          <w:color w:val="0000CC"/>
          <w:sz w:val="32"/>
          <w:szCs w:val="32"/>
          <w:lang w:val="vi-VN"/>
        </w:rPr>
        <w:t>ngh</w:t>
      </w:r>
      <w:r w:rsidR="00A31A41" w:rsidRPr="00D91692">
        <w:rPr>
          <w:rFonts w:ascii="Cambria" w:hAnsi="Cambria"/>
          <w:color w:val="0000CC"/>
          <w:sz w:val="32"/>
          <w:szCs w:val="32"/>
          <w:lang w:val="vi-VN"/>
        </w:rPr>
        <w:t>i</w:t>
      </w:r>
      <w:r w:rsidR="00A31A41" w:rsidRPr="00EC6DAB">
        <w:rPr>
          <w:rFonts w:ascii="Cambria" w:hAnsi="Cambria"/>
          <w:color w:val="0000CC"/>
          <w:sz w:val="32"/>
          <w:szCs w:val="32"/>
          <w:lang w:val="vi-VN"/>
        </w:rPr>
        <w:t xml:space="preserve">nh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tiếp,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những người vãng sanh đó liền chứng được A-duy-việt-trí,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một đời thành tựu quả vị cứu cánh.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Đại sự hoằng pháp lợi sanh hoan hỷ bậc nhất của Phật,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duyên này đã </w:t>
      </w:r>
      <w:r w:rsidR="00A626AC" w:rsidRPr="00D91692">
        <w:rPr>
          <w:rFonts w:ascii="Cambria" w:hAnsi="Cambria"/>
          <w:color w:val="0000CC"/>
          <w:sz w:val="32"/>
          <w:szCs w:val="32"/>
          <w:lang w:val="vi-VN"/>
        </w:rPr>
        <w:t>chín muồi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605C071E" w14:textId="0735698C" w:rsidR="00EC6DAB" w:rsidRPr="00EC6DAB" w:rsidRDefault="00A626AC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Đoạn tiếp theo đây</w:t>
      </w:r>
      <w:r w:rsidR="009C12B1" w:rsidRPr="00C54222">
        <w:rPr>
          <w:rFonts w:ascii="Cambria" w:hAnsi="Cambria"/>
          <w:color w:val="0000CC"/>
          <w:sz w:val="32"/>
          <w:szCs w:val="32"/>
          <w:lang w:val="vi-VN"/>
        </w:rPr>
        <w:t>: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『光顏巍巍』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Quang nhan nguy nguy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Quang nhan rực rỡ tối thắng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「光」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‘Quang’ là quang minh,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「顏」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‘nhan’ là dung mạo.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Vô Lượng Thọ Kinh Tiên Chú nói: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Batang"/>
          <w:color w:val="FF0000"/>
          <w:sz w:val="32"/>
          <w:szCs w:val="32"/>
          <w:lang w:val="vi-VN"/>
        </w:rPr>
        <w:t>「佛之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顏有光，故云光顏」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Phật chi nhan hữu quang, cố vân quang nhan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Tướng mạo của Phật có quang minh, nên nói là quang nhan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Vô Lượng Thọ Kinh Tiên Chú là của ngài Đinh Phước Bảo,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429BE">
        <w:rPr>
          <w:rFonts w:ascii="Cambria" w:hAnsi="Cambria"/>
          <w:color w:val="0000CC"/>
          <w:sz w:val="32"/>
          <w:szCs w:val="32"/>
          <w:lang w:val="fr-FR"/>
        </w:rPr>
        <w:t>d</w:t>
      </w:r>
      <w:r w:rsidR="006429BE" w:rsidRPr="00EC6DAB">
        <w:rPr>
          <w:rFonts w:ascii="Cambria" w:hAnsi="Cambria"/>
          <w:color w:val="0000CC"/>
          <w:sz w:val="32"/>
          <w:szCs w:val="32"/>
          <w:lang w:val="fr-FR"/>
        </w:rPr>
        <w:t xml:space="preserve">o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Cư sĩ Đinh Phước Bảo </w:t>
      </w:r>
      <w:r w:rsidR="00C65410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bậc Đại đức của nhà Phật: trong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những năm đầu Dân Quốc, ngài làm ra.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Bản mà ngài y theo,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 Tiết bản Kinh Vô Lượng Thọ: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của ngài Cư sĩ Bành Thiệu Thăng triều nhà Thanh,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ngài dùng bản </w:t>
      </w:r>
      <w:r w:rsidR="00C65410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Trước đây, tôi đã đọc qua sách này, sách đóng buộc chỉ,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thể sách này ở Australia,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đã rất lâu tôi không giở ra xem.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Đoạn chú giải này của Cư sĩ Đinh Phúc Bảo.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「巍巍者，高大尊勝」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Nguy nguy giả, cao đại tôn thắng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Nguy nguy: </w:t>
      </w:r>
      <w:r w:rsidR="001C2870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là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cao lớn tôn nghiêm thù thắng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ý nghĩa của bốn chữ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đang hết sức khen ngợi A Mi Đà Phật.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Tiếp theo,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>Niệm lão trích dẫn Sớ của Đại sư Gia Tường,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「巍巍言德盛高顯也」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Nguy nguy ngôn đức thịnh cao hiển dã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Nguy nguy là nói đức rất cao quý hiển hách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「總表佛之德容，顯曜光明，超於一切」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fr-FR"/>
        </w:rPr>
        <w:t>Tổng biểu Phật chi đức dung, hiển diệu quang minh, siêu ư nhất thiết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fr-FR"/>
        </w:rPr>
        <w:t>Đều biểu thị đức dung của Phật, quang minh chiếu sáng, vượt hơn tất cả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là lúc đó đức Thế Tôn lên toà giảng kinh,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khiến đại chúng thấy được dáng vẻ của đức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hiển thị ra trí huệ chân thật,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quang minh là trí huệ, nguy nguy là đức dung,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đạo đức của Ngài, đạo đức cao rộng.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Tự nhiên mà sanh tâm cung kính đối với đức Phật,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thì có thể nghe pháp.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Cho nên trước khi đức Phật giảng kinh </w:t>
      </w:r>
      <w:r w:rsidR="00212A34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phóng quang hiện tướng lành,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sao? Bởi không phải phô trương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mà là để dẫn phát ra tâm chân thành,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cung kính của thính chúng.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Học trò không có tâm cung kính, không có tâm chân thành,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dù thầy là Phật, </w:t>
      </w:r>
      <w:r w:rsidR="001D71F8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giảng </w:t>
      </w:r>
      <w:r w:rsidR="001D71F8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1D71F8" w:rsidRPr="00EC6DAB">
        <w:rPr>
          <w:rFonts w:ascii="Cambria" w:hAnsi="Cambria"/>
          <w:color w:val="0000CC"/>
          <w:sz w:val="32"/>
          <w:szCs w:val="32"/>
          <w:lang w:val="fr-FR"/>
        </w:rPr>
        <w:t xml:space="preserve">inh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thuyết pháp cho họ</w:t>
      </w:r>
      <w:r w:rsidR="001D71F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D71F8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họ cũng không đạt được lợi ích,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 đạt được là bề ngoài.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Thậm chí họ còn có ý kiến trái lại với Ngài,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họ đem những điều của thế tục</w:t>
      </w:r>
      <w:r w:rsidR="001D71F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D71F8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đem đến để so sánh với Phật, vậy thì sai lầm,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vào thời đại hiện nay thật có</w:t>
      </w:r>
      <w:r w:rsidR="001D71F8">
        <w:rPr>
          <w:rFonts w:ascii="Cambria" w:hAnsi="Cambria"/>
          <w:color w:val="0000CC"/>
          <w:sz w:val="32"/>
          <w:szCs w:val="32"/>
          <w:lang w:val="fr-FR"/>
        </w:rPr>
        <w:t xml:space="preserve"> [như thế]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5A4FED3" w14:textId="7CC86E54" w:rsidR="00EC6DAB" w:rsidRPr="00EC6DAB" w:rsidRDefault="003933E0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Thời xưa được dạy từ nhỏ, có gốc của đạo đức,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nên đối với người có đạo đức: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đều vẫn có tâm tôn kính,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dù họ có chút khuyết điểm nhỏ,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cũng không đến mức phê bình họ, </w:t>
      </w:r>
      <w:r w:rsidR="009B27E8" w:rsidRPr="00D91692">
        <w:rPr>
          <w:rFonts w:ascii="Cambria" w:hAnsi="Cambria"/>
          <w:color w:val="0000CC"/>
          <w:sz w:val="32"/>
          <w:szCs w:val="32"/>
          <w:lang w:val="vi-VN"/>
        </w:rPr>
        <w:t>tại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sao?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Bởi muốn khiến cho người nghe sanh tâm hoan hỷ,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sanh tâm cung kính đối với họ.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Nếu một khi quý vị nói, trong đó </w:t>
      </w:r>
      <w:r w:rsidR="009B57F3" w:rsidRPr="00D91692">
        <w:rPr>
          <w:rFonts w:ascii="Cambria" w:hAnsi="Cambria"/>
          <w:color w:val="0000CC"/>
          <w:sz w:val="32"/>
          <w:szCs w:val="32"/>
          <w:lang w:val="vi-VN"/>
        </w:rPr>
        <w:t xml:space="preserve">có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thiện căn mỏng,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họ vừa nghe, [thấy] có đạo lý,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thì tâm cung kính đối với người giảng đã giảm bớt;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Nói cách khác,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biết đâu họ có thể khai ngộ ở trong toà giảng kinh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nhưng vì nguyên nhân đó,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mà không còn cơ hội khai ngộ nữa.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là đã huỷ hoại Pháp thân Huệ mạng của người ta,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phải gánh trách nhiệm nhân quả.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hiện nay không tin nhân quả,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vậy thì không còn cách nào</w:t>
      </w:r>
      <w:r w:rsidR="00023721" w:rsidRPr="00D91692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023721" w:rsidRPr="00D91692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ó là vấn đề khó khăn nhất của việc hoằng dương Thánh giáo: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trong xã hội ngày nay,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chính là không sanh khởi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lastRenderedPageBreak/>
        <w:t>tâm cung kính.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Điều này không chỉ là đối với Phật pháp,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mà đối với giáo dục của Thánh hiền</w:t>
      </w:r>
      <w:r w:rsidR="000E0E5D" w:rsidRPr="00D91692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0E0E5D" w:rsidRPr="00D91692">
        <w:rPr>
          <w:rFonts w:ascii="Cambria" w:hAnsi="Cambria"/>
          <w:color w:val="0000CC"/>
          <w:sz w:val="32"/>
          <w:szCs w:val="32"/>
          <w:lang w:val="vi-VN"/>
        </w:rPr>
        <w:t>G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iáo dục của Thánh hiền: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bao gồm kinh điển của tất cả Tôn giáo,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bao hàm pháp thế gian của chúng ta.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Nước ta có Thánh nhân thế gian, có Hiền nhân thế gian,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Thánh hiền thế gian có khai ngộ không? Có,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Đại ngộ, có Tiểu ngộ, chưa có Triệt ngộ.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Nếu là Triệt ngộ thì quý ngài đã thành Phật,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Triệt ngộ là Minh tâm Kiến tánh.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Quả thật quý ngài có kiến giải rất cao minh,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nhìn rất sâu, thể hội rất sâu, rất rộng,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thông thường chúng ta không thấy được,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quý ngài đã thấy được.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như vậy, thời đại nào cũng có,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lợi ích lớn đối với hậu học chúng ta.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384E0D2" w14:textId="53B91FFC" w:rsidR="00EC6DAB" w:rsidRPr="00EC6DAB" w:rsidRDefault="00CF6EE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nhất định phải biết,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những điều hay của cổ Thánh tiên Hiền để lại: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tương ưng với Tánh đức, tận thiện tận mỹ,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toàn là tinh hoa, không có cặn bã.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Cặn bã, </w:t>
      </w:r>
      <w:r w:rsidR="00AE4D15" w:rsidRPr="00D91692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5000 năm sớm đã đào thải hết rồi,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đợi đến hiện nay sao?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Nếu cặn bã mà truyền được 5000 năm,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thì đó là tinh hoa, không phải là cặn bã,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phải cần hiểu đạo lý này.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Nào có đạo lý: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cặn bã lưu truyền được 5000 năm?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Trong 5000 năm, </w:t>
      </w:r>
      <w:r w:rsidR="00BF65C6" w:rsidRPr="00D91692">
        <w:rPr>
          <w:rFonts w:ascii="Cambria" w:hAnsi="Cambria"/>
          <w:color w:val="0000CC"/>
          <w:sz w:val="32"/>
          <w:szCs w:val="32"/>
          <w:lang w:val="vi-VN"/>
        </w:rPr>
        <w:t>cũng</w:t>
      </w:r>
      <w:r w:rsidR="00BF65C6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có người có trí huệ,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tầm nhìn xa nhìn thấu được hay sao?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thể có việc đó.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Khả năng có một chút,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chính là những điều mà cổ nhân dạy: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chút đối lập với Khoa học hiện đại,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thời xưa gọi là nghiêm ngặt, người hiện nay cởi mở,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người hiện nay ưa chuộng tự do,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giáo huấn xưa nay </w:t>
      </w:r>
      <w:r w:rsidR="00480AA4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của nước ta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quản thúc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đó là sự thật.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So sánh hai điều này thì điều nào tốt?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Vẫn là điều của cổ nhân tốt, không phát sinh việc,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thật sự có thể bảo vệ chính mình,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thể mang đến sự an định hài hoà cho xã hội.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Tự do cởi mở đem lại là gì?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Cạnh tranh, đấu tranh, chiến tranh.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Xem từ phương diện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thì quý vị sẽ thể hội được những điều tốt của người xưa,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đạo lý,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thể tránh khỏi những tai nạn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giảm thiểu thiên tai nhân hoạ.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Đây mới gọi là cao, mới gọi là đại,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mới gọi là tôn, mới gọi là Thánh.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Tại sao người hiện nay không nhìn thấy?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Chúng ta có thể lý giải, </w:t>
      </w:r>
      <w:r w:rsidR="00C57001">
        <w:rPr>
          <w:rFonts w:ascii="Cambria" w:hAnsi="Cambria"/>
          <w:color w:val="0000CC"/>
          <w:sz w:val="32"/>
          <w:szCs w:val="32"/>
          <w:lang w:val="fr-FR"/>
        </w:rPr>
        <w:t xml:space="preserve">bởi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tâm tình nông nổi,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họ chỉ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thấy được bề ngoài, không thấy được </w:t>
      </w:r>
      <w:r w:rsidR="004717CE">
        <w:rPr>
          <w:rFonts w:ascii="Cambria" w:hAnsi="Cambria"/>
          <w:color w:val="0000CC"/>
          <w:sz w:val="32"/>
          <w:szCs w:val="32"/>
          <w:lang w:val="fr-FR"/>
        </w:rPr>
        <w:t xml:space="preserve">độ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sâu.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giữ được chút quy củ,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có thể hy sinh một chút lợi ích,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đem lại sự an định cho xã hội,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mang đến sự hài hoà cho quốc gia,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mang đến thế giới đại đồng,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có giá trị, có ý nghĩa, thật đáng giá!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5EF8881" w14:textId="039EFDCE" w:rsidR="00EC6DAB" w:rsidRPr="00EC6DAB" w:rsidRDefault="00186A41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Đức Phật ở đời,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dù gặp phải người khác xâm lược quốc gia dân tộc,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cũng không dùng vũ lực chống lại,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cũng không cần trả thù,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ý nghĩa trong </w:t>
      </w:r>
      <w:r w:rsidR="00813E96" w:rsidRPr="00EC6DAB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813E96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813E96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sâu.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Vì sao không báo thù?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Bởi có quan hệ nhân quả ở trong.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biết Vua Lưu Ly diệt tộc Thích Ca,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biết nhân trước quả sau,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Ngài thấy được nhân lúc trước,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ngày nay nhất định phải nhận lấy</w:t>
      </w:r>
      <w:r w:rsidR="00EB0EBF" w:rsidRPr="00EB0EBF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B0EBF" w:rsidRPr="00EC6DAB">
        <w:rPr>
          <w:rFonts w:ascii="Cambria" w:hAnsi="Cambria"/>
          <w:color w:val="0000CC"/>
          <w:sz w:val="32"/>
          <w:szCs w:val="32"/>
          <w:lang w:val="fr-FR"/>
        </w:rPr>
        <w:t>quả báo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tiếp nhận thì thế nào? Thì đời sau càng nghiêm trọng,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vẫn phải chịu,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oan gia nên giải không nên kết.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Sau khi nhận chịu lại khuyên bảo,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dần dần đã giác ngộ, hiểu rõ,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F0831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đôi bên đều sám hối,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khôi phục đến hài hoà, khôi phục đến hỗ trợ hợp tác,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vậy mới là thật sự giải quyết vấn đề.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Giải quyết vấn đề không phải</w:t>
      </w:r>
      <w:r w:rsidR="00776A4B">
        <w:rPr>
          <w:rFonts w:ascii="Cambria" w:hAnsi="Cambria"/>
          <w:color w:val="0000CC"/>
          <w:sz w:val="32"/>
          <w:szCs w:val="32"/>
          <w:lang w:val="fr-FR"/>
        </w:rPr>
        <w:t xml:space="preserve"> ở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một đời, mà đời đời kiếp kiếp.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hiện nay không tin đời đời kiếp kiếp,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thời nay chỉ tin một đời này,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không tin có đời sau, việc này phiền phức.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Làm sao bảo người hiện nay: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thật sự biết có </w:t>
      </w:r>
      <w:r w:rsidR="00A50121">
        <w:rPr>
          <w:rFonts w:ascii="Cambria" w:hAnsi="Cambria"/>
          <w:color w:val="0000CC"/>
          <w:sz w:val="32"/>
          <w:szCs w:val="32"/>
          <w:lang w:val="fr-FR"/>
        </w:rPr>
        <w:t>đời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sau?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Người xưa đều tin tưởng,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trong Lục kinh của nước ta đều có ghi chép.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Quý vị hỏi tôi có tin tưởng có </w:t>
      </w:r>
      <w:r w:rsidR="00316A40">
        <w:rPr>
          <w:rFonts w:ascii="Cambria" w:hAnsi="Cambria"/>
          <w:color w:val="0000CC"/>
          <w:sz w:val="32"/>
          <w:szCs w:val="32"/>
          <w:lang w:val="fr-FR"/>
        </w:rPr>
        <w:t>đời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sau không?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>Tôi tin, tôi thật sự tin,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tôi </w:t>
      </w:r>
      <w:r w:rsidR="00E74CC1">
        <w:rPr>
          <w:rFonts w:ascii="Cambria" w:hAnsi="Cambria"/>
          <w:color w:val="0000CC"/>
          <w:sz w:val="32"/>
          <w:szCs w:val="32"/>
          <w:lang w:val="fr-FR"/>
        </w:rPr>
        <w:t>một chút cũng</w:t>
      </w:r>
      <w:r w:rsidR="00D64A63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không nghi ngờ.</w:t>
      </w:r>
      <w:r w:rsidR="00EC6DAB" w:rsidRPr="00EC6DA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45FF1FC" w14:textId="2BF93CEC" w:rsidR="00EC6DAB" w:rsidRPr="00EC6DAB" w:rsidRDefault="006435B9" w:rsidP="00EC6DAB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Đạo gia giảng rất nhiều đối với sự việc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giảng nhiều hơn Phật giáo,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so với Phật giáo còn rõ ràng hơn,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thấu triệt hơn.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32AC8" w:rsidRPr="00D91692">
        <w:rPr>
          <w:rFonts w:ascii="Cambria" w:hAnsi="Cambria"/>
          <w:color w:val="0000CC"/>
          <w:sz w:val="32"/>
          <w:szCs w:val="32"/>
          <w:lang w:val="vi-VN"/>
        </w:rPr>
        <w:t xml:space="preserve">Đức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Phật cũng đã giảng, rải rác trong tất cả kinh,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tôi đã từng mất một chút thời gian: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tra Đại Tạng Kinh,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giảng </w:t>
      </w:r>
      <w:r w:rsidR="00B267DD" w:rsidRPr="00D91692">
        <w:rPr>
          <w:rFonts w:ascii="Cambria" w:hAnsi="Cambria"/>
          <w:color w:val="0000CC"/>
          <w:sz w:val="32"/>
          <w:szCs w:val="32"/>
          <w:lang w:val="vi-VN"/>
        </w:rPr>
        <w:t xml:space="preserve">về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sự việc quả báo của Địa ngục.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Đem những </w:t>
      </w:r>
      <w:r w:rsidR="000B5D79" w:rsidRPr="00D91692">
        <w:rPr>
          <w:rFonts w:ascii="Cambria" w:hAnsi="Cambria"/>
          <w:color w:val="0000CC"/>
          <w:sz w:val="32"/>
          <w:szCs w:val="32"/>
          <w:lang w:val="vi-VN"/>
        </w:rPr>
        <w:t>đoạn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có liên quan </w:t>
      </w:r>
      <w:r w:rsidR="00595EBD" w:rsidRPr="00D91692">
        <w:rPr>
          <w:rFonts w:ascii="Cambria" w:hAnsi="Cambria"/>
          <w:color w:val="0000CC"/>
          <w:sz w:val="32"/>
          <w:szCs w:val="32"/>
          <w:lang w:val="vi-VN"/>
        </w:rPr>
        <w:t>đến [địa ngục]: ở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trong Đại Tạng Kinh,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chép lại toàn bộ</w:t>
      </w:r>
      <w:r w:rsidR="0034093D" w:rsidRPr="00D91692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biên soạn thành một cuốn sách</w:t>
      </w:r>
      <w:r w:rsidR="0034093D" w:rsidRPr="00D91692">
        <w:rPr>
          <w:rFonts w:ascii="Cambria" w:hAnsi="Cambria"/>
          <w:color w:val="0000CC"/>
          <w:sz w:val="32"/>
          <w:szCs w:val="32"/>
          <w:lang w:val="vi-VN"/>
        </w:rPr>
        <w:t xml:space="preserve"> tên: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Chư Kinh Phật Thuyết Địa Ngục Tập Yếu,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kiết tập lại biên soạn thành một quyển như vậy,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nói rất hay.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Đạo gia nói về quả rất nhiều,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còn một số nhân thì chưa được nói rõ ràng,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trên kinh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lastRenderedPageBreak/>
        <w:t>đức Phật giảng rất sáng tỏ về nhân,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hợp lại để xem, hợp lại với Đạo Tạng để xem</w:t>
      </w:r>
      <w:r w:rsidR="003F11EC" w:rsidRPr="00D91692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thì tin tưởng thôi.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Làm rõ ràng Lý, thì nhất định có Sự,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không thể tách rời Lý và Sự,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có Lý chắc chắn có Sự, có Sự nhất định có Lý.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8DEE012" w14:textId="5915FFEC" w:rsidR="006377BF" w:rsidRDefault="003F11EC" w:rsidP="006377BF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Cho nên, câu cuối cùng này,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eastAsia="DFKai-SB" w:hAnsi="Cambria" w:cs="MS Mincho"/>
          <w:color w:val="FF0000"/>
          <w:sz w:val="32"/>
          <w:szCs w:val="32"/>
          <w:lang w:val="vi-VN"/>
        </w:rPr>
        <w:t>「總表佛之德容，顯曜光明，超於一切」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E4255C" w:rsidRPr="00D91692">
        <w:rPr>
          <w:rFonts w:ascii="Cambria" w:hAnsi="Cambria"/>
          <w:b/>
          <w:bCs/>
          <w:color w:val="0000CC"/>
          <w:sz w:val="32"/>
          <w:szCs w:val="32"/>
          <w:lang w:val="vi-VN"/>
        </w:rPr>
        <w:t>t</w:t>
      </w:r>
      <w:r w:rsidR="00E4255C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ổng </w:t>
      </w:r>
      <w:r w:rsidR="00D64A63" w:rsidRPr="00EC6DAB">
        <w:rPr>
          <w:rFonts w:ascii="Cambria" w:hAnsi="Cambria"/>
          <w:b/>
          <w:bCs/>
          <w:color w:val="0000CC"/>
          <w:sz w:val="32"/>
          <w:szCs w:val="32"/>
          <w:lang w:val="vi-VN"/>
        </w:rPr>
        <w:t>biểu Phật chi đức dung, hiển diệu quang minh, siêu ư nhất thiết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E4255C" w:rsidRPr="00D91692">
        <w:rPr>
          <w:rFonts w:ascii="Cambria" w:hAnsi="Cambria"/>
          <w:i/>
          <w:iCs/>
          <w:color w:val="0000CC"/>
          <w:sz w:val="32"/>
          <w:szCs w:val="32"/>
          <w:lang w:val="vi-VN"/>
        </w:rPr>
        <w:t>đ</w:t>
      </w:r>
      <w:r w:rsidR="00E4255C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ều </w:t>
      </w:r>
      <w:r w:rsidR="00D64A63" w:rsidRPr="00EC6DAB">
        <w:rPr>
          <w:rFonts w:ascii="Cambria" w:hAnsi="Cambria"/>
          <w:i/>
          <w:iCs/>
          <w:color w:val="0000CC"/>
          <w:sz w:val="32"/>
          <w:szCs w:val="32"/>
          <w:lang w:val="vi-VN"/>
        </w:rPr>
        <w:t>biểu thị đức dung của Phật, quang minh chiếu sáng, vượt hơn tất cả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Mọi người,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tín tâm của những thính chúng ấy đối với đức Phật đã viên mãn đầy đủ,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 xml:space="preserve">cơ duyên giảng kinh đã </w:t>
      </w:r>
      <w:r w:rsidR="00E4255C" w:rsidRPr="00D91692">
        <w:rPr>
          <w:rFonts w:ascii="Cambria" w:hAnsi="Cambria"/>
          <w:color w:val="0000CC"/>
          <w:sz w:val="32"/>
          <w:szCs w:val="32"/>
          <w:lang w:val="vi-VN"/>
        </w:rPr>
        <w:t>chín muồi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đức Phật rất là hoan hỷ giới thiệu cho chúng ta: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486046" w:rsidRPr="00D91692">
        <w:rPr>
          <w:rFonts w:ascii="Cambria" w:hAnsi="Cambria"/>
          <w:color w:val="0000CC"/>
          <w:sz w:val="32"/>
          <w:szCs w:val="32"/>
          <w:lang w:val="vi-VN"/>
        </w:rPr>
        <w:t xml:space="preserve">về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Thế giới Tây Phương Cực Lạc,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chính là bộ Đại Kinh này.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Thời gian hôm nay hết rồi,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64A63" w:rsidRPr="00EC6DAB">
        <w:rPr>
          <w:rFonts w:ascii="Cambria" w:hAnsi="Cambria"/>
          <w:color w:val="0000CC"/>
          <w:sz w:val="32"/>
          <w:szCs w:val="32"/>
          <w:lang w:val="vi-VN"/>
        </w:rPr>
        <w:t>chúng ta chỉ học tập đến đây thôi.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9AE09FE" w14:textId="3946E051" w:rsidR="006377BF" w:rsidRDefault="00D64A63" w:rsidP="006377BF">
      <w:pPr>
        <w:spacing w:before="120" w:after="120" w:line="360" w:lineRule="auto"/>
        <w:jc w:val="center"/>
        <w:rPr>
          <w:rFonts w:ascii="Cambria" w:hAnsi="Cambria"/>
          <w:b/>
          <w:i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b/>
          <w:i/>
          <w:color w:val="0000CC"/>
          <w:sz w:val="32"/>
          <w:szCs w:val="32"/>
          <w:lang w:val="vi-VN"/>
        </w:rPr>
        <w:t>(Hết tập 123)</w:t>
      </w:r>
    </w:p>
    <w:p w14:paraId="121E29A4" w14:textId="77777777" w:rsidR="006377BF" w:rsidRDefault="00D64A63" w:rsidP="006377BF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EC6DAB">
        <w:rPr>
          <w:rFonts w:ascii="Cambria" w:hAnsi="Cambria"/>
          <w:color w:val="0000CC"/>
          <w:sz w:val="32"/>
          <w:szCs w:val="32"/>
          <w:lang w:val="vi-VN"/>
        </w:rPr>
        <w:t>Nguyện đem công đức này</w:t>
      </w:r>
      <w:r w:rsidRPr="00EC6DAB">
        <w:rPr>
          <w:rFonts w:ascii="Cambria" w:hAnsi="Cambria"/>
          <w:color w:val="0000CC"/>
          <w:sz w:val="32"/>
          <w:szCs w:val="32"/>
          <w:lang w:val="vi-VN"/>
        </w:rPr>
        <w:br/>
        <w:t>Hướng về khắp tất cả</w:t>
      </w:r>
      <w:r w:rsidRPr="00EC6DAB">
        <w:rPr>
          <w:rFonts w:ascii="Cambria" w:hAnsi="Cambria"/>
          <w:color w:val="0000CC"/>
          <w:sz w:val="32"/>
          <w:szCs w:val="32"/>
          <w:lang w:val="vi-VN"/>
        </w:rPr>
        <w:br/>
        <w:t>Đệ tử cùng chúng sanh</w:t>
      </w:r>
      <w:r w:rsidRPr="00EC6DAB">
        <w:rPr>
          <w:rFonts w:ascii="Cambria" w:hAnsi="Cambria"/>
          <w:color w:val="0000CC"/>
          <w:sz w:val="32"/>
          <w:szCs w:val="32"/>
          <w:lang w:val="vi-VN"/>
        </w:rPr>
        <w:br/>
        <w:t>Đều sanh nước Cực Lạc</w:t>
      </w:r>
      <w:r w:rsidRPr="00EC6DAB">
        <w:rPr>
          <w:rFonts w:ascii="Cambria" w:hAnsi="Cambria"/>
          <w:color w:val="0000CC"/>
          <w:sz w:val="32"/>
          <w:szCs w:val="32"/>
          <w:lang w:val="vi-VN"/>
        </w:rPr>
        <w:br/>
        <w:t>Sớm viên thành Phật quả</w:t>
      </w:r>
      <w:r w:rsidRPr="00EC6DAB">
        <w:rPr>
          <w:rFonts w:ascii="Cambria" w:hAnsi="Cambria"/>
          <w:color w:val="0000CC"/>
          <w:sz w:val="32"/>
          <w:szCs w:val="32"/>
          <w:lang w:val="vi-VN"/>
        </w:rPr>
        <w:br/>
        <w:t>Rộng độ khắp chúng sanh.</w:t>
      </w:r>
      <w:r w:rsidR="00EC6DAB" w:rsidRPr="00EC6DAB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8367D92" w14:textId="6F184BBB" w:rsidR="004E5F4B" w:rsidRPr="00EC6DAB" w:rsidRDefault="00D64A63" w:rsidP="006377BF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6377BF">
        <w:rPr>
          <w:rFonts w:ascii="Cambria" w:hAnsi="Cambria"/>
          <w:b/>
          <w:color w:val="0000CC"/>
          <w:sz w:val="32"/>
          <w:szCs w:val="32"/>
          <w:lang w:val="vi-VN"/>
        </w:rPr>
        <w:t>Nam Mô A Mi Đà Phật.</w:t>
      </w:r>
    </w:p>
    <w:sectPr w:rsidR="004E5F4B" w:rsidRPr="00EC6DAB" w:rsidSect="008E41AB">
      <w:headerReference w:type="default" r:id="rId7"/>
      <w:pgSz w:w="11909" w:h="16834" w:code="9"/>
      <w:pgMar w:top="576" w:right="864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13F0" w14:textId="77777777" w:rsidR="0078130B" w:rsidRDefault="0078130B" w:rsidP="00EC6DAB">
      <w:pPr>
        <w:spacing w:before="0" w:after="0"/>
      </w:pPr>
      <w:r>
        <w:separator/>
      </w:r>
    </w:p>
  </w:endnote>
  <w:endnote w:type="continuationSeparator" w:id="0">
    <w:p w14:paraId="5C8F33AF" w14:textId="77777777" w:rsidR="0078130B" w:rsidRDefault="0078130B" w:rsidP="00EC6D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FB5A" w14:textId="77777777" w:rsidR="0078130B" w:rsidRDefault="0078130B" w:rsidP="00EC6DAB">
      <w:pPr>
        <w:spacing w:before="0" w:after="0"/>
      </w:pPr>
      <w:r>
        <w:separator/>
      </w:r>
    </w:p>
  </w:footnote>
  <w:footnote w:type="continuationSeparator" w:id="0">
    <w:p w14:paraId="485AC777" w14:textId="77777777" w:rsidR="0078130B" w:rsidRDefault="0078130B" w:rsidP="00EC6D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60AB" w14:textId="01CC2377" w:rsidR="00EC6DAB" w:rsidRDefault="00EC6DAB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1"/>
    <w:rsid w:val="000000DB"/>
    <w:rsid w:val="00001BAD"/>
    <w:rsid w:val="00002171"/>
    <w:rsid w:val="00003DB2"/>
    <w:rsid w:val="00004789"/>
    <w:rsid w:val="00005368"/>
    <w:rsid w:val="00007908"/>
    <w:rsid w:val="0001121C"/>
    <w:rsid w:val="00011EA1"/>
    <w:rsid w:val="00013544"/>
    <w:rsid w:val="00014411"/>
    <w:rsid w:val="00014618"/>
    <w:rsid w:val="000172E5"/>
    <w:rsid w:val="00017838"/>
    <w:rsid w:val="00023721"/>
    <w:rsid w:val="00023D47"/>
    <w:rsid w:val="000256B5"/>
    <w:rsid w:val="000270D0"/>
    <w:rsid w:val="00027743"/>
    <w:rsid w:val="0003119E"/>
    <w:rsid w:val="00031769"/>
    <w:rsid w:val="000343DB"/>
    <w:rsid w:val="00034C4E"/>
    <w:rsid w:val="00037678"/>
    <w:rsid w:val="00037C98"/>
    <w:rsid w:val="0004332D"/>
    <w:rsid w:val="00044A52"/>
    <w:rsid w:val="00044D51"/>
    <w:rsid w:val="00046959"/>
    <w:rsid w:val="0005093D"/>
    <w:rsid w:val="00050FA5"/>
    <w:rsid w:val="00051DA1"/>
    <w:rsid w:val="00061BC9"/>
    <w:rsid w:val="00062497"/>
    <w:rsid w:val="000651BD"/>
    <w:rsid w:val="0006663E"/>
    <w:rsid w:val="00071139"/>
    <w:rsid w:val="000720BE"/>
    <w:rsid w:val="00074715"/>
    <w:rsid w:val="00075C5A"/>
    <w:rsid w:val="0007628C"/>
    <w:rsid w:val="00080FA9"/>
    <w:rsid w:val="000811AC"/>
    <w:rsid w:val="000833CC"/>
    <w:rsid w:val="00083BB1"/>
    <w:rsid w:val="00084ECA"/>
    <w:rsid w:val="00085ABB"/>
    <w:rsid w:val="000902A5"/>
    <w:rsid w:val="0009104B"/>
    <w:rsid w:val="000927DD"/>
    <w:rsid w:val="00093B69"/>
    <w:rsid w:val="00094A1E"/>
    <w:rsid w:val="0009569D"/>
    <w:rsid w:val="000960FB"/>
    <w:rsid w:val="000973ED"/>
    <w:rsid w:val="000A0AEA"/>
    <w:rsid w:val="000A24C5"/>
    <w:rsid w:val="000A2F24"/>
    <w:rsid w:val="000A38A3"/>
    <w:rsid w:val="000B0CEC"/>
    <w:rsid w:val="000B2069"/>
    <w:rsid w:val="000B47ED"/>
    <w:rsid w:val="000B5C44"/>
    <w:rsid w:val="000B5D79"/>
    <w:rsid w:val="000B7D7C"/>
    <w:rsid w:val="000C056F"/>
    <w:rsid w:val="000C3231"/>
    <w:rsid w:val="000C512C"/>
    <w:rsid w:val="000C604F"/>
    <w:rsid w:val="000D5FEE"/>
    <w:rsid w:val="000D6216"/>
    <w:rsid w:val="000D6793"/>
    <w:rsid w:val="000D7930"/>
    <w:rsid w:val="000E0373"/>
    <w:rsid w:val="000E0E5D"/>
    <w:rsid w:val="000E10A1"/>
    <w:rsid w:val="000E2265"/>
    <w:rsid w:val="000E4E6F"/>
    <w:rsid w:val="000E5BA0"/>
    <w:rsid w:val="000F2096"/>
    <w:rsid w:val="000F4095"/>
    <w:rsid w:val="000F654F"/>
    <w:rsid w:val="00101A8D"/>
    <w:rsid w:val="001048C2"/>
    <w:rsid w:val="0010513B"/>
    <w:rsid w:val="00111BC9"/>
    <w:rsid w:val="00114FDA"/>
    <w:rsid w:val="001151B5"/>
    <w:rsid w:val="001219EF"/>
    <w:rsid w:val="001226A7"/>
    <w:rsid w:val="0012305F"/>
    <w:rsid w:val="001255A6"/>
    <w:rsid w:val="00125CFF"/>
    <w:rsid w:val="0013065B"/>
    <w:rsid w:val="001310E6"/>
    <w:rsid w:val="001325DE"/>
    <w:rsid w:val="00132D94"/>
    <w:rsid w:val="001348C6"/>
    <w:rsid w:val="00136070"/>
    <w:rsid w:val="001448C6"/>
    <w:rsid w:val="00147B21"/>
    <w:rsid w:val="001521B2"/>
    <w:rsid w:val="00154DF7"/>
    <w:rsid w:val="001555AD"/>
    <w:rsid w:val="001560D8"/>
    <w:rsid w:val="00161E0F"/>
    <w:rsid w:val="00163915"/>
    <w:rsid w:val="001669CF"/>
    <w:rsid w:val="00170B26"/>
    <w:rsid w:val="0017144D"/>
    <w:rsid w:val="00175061"/>
    <w:rsid w:val="00176E84"/>
    <w:rsid w:val="00182DE0"/>
    <w:rsid w:val="00183012"/>
    <w:rsid w:val="001830D4"/>
    <w:rsid w:val="0018680B"/>
    <w:rsid w:val="00186A41"/>
    <w:rsid w:val="001877EF"/>
    <w:rsid w:val="00195214"/>
    <w:rsid w:val="00196307"/>
    <w:rsid w:val="001A768B"/>
    <w:rsid w:val="001B1D8D"/>
    <w:rsid w:val="001B63B3"/>
    <w:rsid w:val="001C1019"/>
    <w:rsid w:val="001C2870"/>
    <w:rsid w:val="001C41BC"/>
    <w:rsid w:val="001C5404"/>
    <w:rsid w:val="001C588A"/>
    <w:rsid w:val="001C5B0F"/>
    <w:rsid w:val="001C6F7B"/>
    <w:rsid w:val="001D2175"/>
    <w:rsid w:val="001D477F"/>
    <w:rsid w:val="001D5DFE"/>
    <w:rsid w:val="001D7155"/>
    <w:rsid w:val="001D71F8"/>
    <w:rsid w:val="001E048D"/>
    <w:rsid w:val="001E0BFC"/>
    <w:rsid w:val="001E331F"/>
    <w:rsid w:val="001E51D4"/>
    <w:rsid w:val="001E6127"/>
    <w:rsid w:val="001F02A2"/>
    <w:rsid w:val="001F2A03"/>
    <w:rsid w:val="001F4EE1"/>
    <w:rsid w:val="00203E2E"/>
    <w:rsid w:val="00204069"/>
    <w:rsid w:val="002041B1"/>
    <w:rsid w:val="00207139"/>
    <w:rsid w:val="002079AF"/>
    <w:rsid w:val="00207B6E"/>
    <w:rsid w:val="00210F4C"/>
    <w:rsid w:val="00212A34"/>
    <w:rsid w:val="002150AF"/>
    <w:rsid w:val="00215A52"/>
    <w:rsid w:val="00220195"/>
    <w:rsid w:val="002201E4"/>
    <w:rsid w:val="0022148F"/>
    <w:rsid w:val="0022397C"/>
    <w:rsid w:val="00225A7B"/>
    <w:rsid w:val="0023153A"/>
    <w:rsid w:val="00232C25"/>
    <w:rsid w:val="002362FB"/>
    <w:rsid w:val="002366E3"/>
    <w:rsid w:val="00237A3A"/>
    <w:rsid w:val="002400B2"/>
    <w:rsid w:val="00243FD2"/>
    <w:rsid w:val="002440DA"/>
    <w:rsid w:val="00245A1A"/>
    <w:rsid w:val="00246B7A"/>
    <w:rsid w:val="00247C9F"/>
    <w:rsid w:val="002532DF"/>
    <w:rsid w:val="00253630"/>
    <w:rsid w:val="0025492E"/>
    <w:rsid w:val="00255B47"/>
    <w:rsid w:val="0025780C"/>
    <w:rsid w:val="00257B12"/>
    <w:rsid w:val="00263502"/>
    <w:rsid w:val="00276F9A"/>
    <w:rsid w:val="00277C2D"/>
    <w:rsid w:val="002803A3"/>
    <w:rsid w:val="00284938"/>
    <w:rsid w:val="00285986"/>
    <w:rsid w:val="00287268"/>
    <w:rsid w:val="002875C8"/>
    <w:rsid w:val="002919F5"/>
    <w:rsid w:val="002932E3"/>
    <w:rsid w:val="002938A9"/>
    <w:rsid w:val="00294709"/>
    <w:rsid w:val="002A0827"/>
    <w:rsid w:val="002A0FF4"/>
    <w:rsid w:val="002A136D"/>
    <w:rsid w:val="002A3CC0"/>
    <w:rsid w:val="002A410E"/>
    <w:rsid w:val="002A56C6"/>
    <w:rsid w:val="002A6ED7"/>
    <w:rsid w:val="002A78C0"/>
    <w:rsid w:val="002B1637"/>
    <w:rsid w:val="002B2021"/>
    <w:rsid w:val="002B35D7"/>
    <w:rsid w:val="002B40C9"/>
    <w:rsid w:val="002B479F"/>
    <w:rsid w:val="002B53E6"/>
    <w:rsid w:val="002C25B6"/>
    <w:rsid w:val="002C29C3"/>
    <w:rsid w:val="002C3DD0"/>
    <w:rsid w:val="002C66B4"/>
    <w:rsid w:val="002C71D5"/>
    <w:rsid w:val="002D101D"/>
    <w:rsid w:val="002D136A"/>
    <w:rsid w:val="002D35A4"/>
    <w:rsid w:val="002D4AF9"/>
    <w:rsid w:val="002D66AC"/>
    <w:rsid w:val="002E727F"/>
    <w:rsid w:val="002E752A"/>
    <w:rsid w:val="002F0831"/>
    <w:rsid w:val="002F0E56"/>
    <w:rsid w:val="002F13C4"/>
    <w:rsid w:val="002F3940"/>
    <w:rsid w:val="002F39E7"/>
    <w:rsid w:val="002F5491"/>
    <w:rsid w:val="00304282"/>
    <w:rsid w:val="0030622A"/>
    <w:rsid w:val="0031226E"/>
    <w:rsid w:val="0031270B"/>
    <w:rsid w:val="003130D3"/>
    <w:rsid w:val="00316A40"/>
    <w:rsid w:val="00317E1E"/>
    <w:rsid w:val="00317F22"/>
    <w:rsid w:val="0032007E"/>
    <w:rsid w:val="00322FF0"/>
    <w:rsid w:val="003235F9"/>
    <w:rsid w:val="00330D4E"/>
    <w:rsid w:val="0033152C"/>
    <w:rsid w:val="00332F30"/>
    <w:rsid w:val="00332F8A"/>
    <w:rsid w:val="00335C16"/>
    <w:rsid w:val="00335E07"/>
    <w:rsid w:val="0034093D"/>
    <w:rsid w:val="0034148D"/>
    <w:rsid w:val="00341D8D"/>
    <w:rsid w:val="0034204F"/>
    <w:rsid w:val="00342542"/>
    <w:rsid w:val="0034477D"/>
    <w:rsid w:val="00345FAC"/>
    <w:rsid w:val="00345FE9"/>
    <w:rsid w:val="003501BB"/>
    <w:rsid w:val="00350FED"/>
    <w:rsid w:val="00351AD7"/>
    <w:rsid w:val="003522E3"/>
    <w:rsid w:val="003616CB"/>
    <w:rsid w:val="00362ED4"/>
    <w:rsid w:val="0037010B"/>
    <w:rsid w:val="00372F6F"/>
    <w:rsid w:val="00375B15"/>
    <w:rsid w:val="003772DE"/>
    <w:rsid w:val="0037735E"/>
    <w:rsid w:val="00382054"/>
    <w:rsid w:val="00384648"/>
    <w:rsid w:val="0039025F"/>
    <w:rsid w:val="00392142"/>
    <w:rsid w:val="00392197"/>
    <w:rsid w:val="003933E0"/>
    <w:rsid w:val="003A1AA7"/>
    <w:rsid w:val="003A277B"/>
    <w:rsid w:val="003A51CC"/>
    <w:rsid w:val="003A591E"/>
    <w:rsid w:val="003A5ED5"/>
    <w:rsid w:val="003B05C6"/>
    <w:rsid w:val="003B07DC"/>
    <w:rsid w:val="003B23AD"/>
    <w:rsid w:val="003B53E9"/>
    <w:rsid w:val="003B6001"/>
    <w:rsid w:val="003C3447"/>
    <w:rsid w:val="003C3D50"/>
    <w:rsid w:val="003C3D5E"/>
    <w:rsid w:val="003C4873"/>
    <w:rsid w:val="003C5B4F"/>
    <w:rsid w:val="003C7B6F"/>
    <w:rsid w:val="003D2887"/>
    <w:rsid w:val="003D45BD"/>
    <w:rsid w:val="003D4F9D"/>
    <w:rsid w:val="003E1E74"/>
    <w:rsid w:val="003E24F8"/>
    <w:rsid w:val="003E3F8B"/>
    <w:rsid w:val="003E4FE8"/>
    <w:rsid w:val="003E52CD"/>
    <w:rsid w:val="003E5597"/>
    <w:rsid w:val="003F0191"/>
    <w:rsid w:val="003F11EC"/>
    <w:rsid w:val="003F2C3A"/>
    <w:rsid w:val="003F5536"/>
    <w:rsid w:val="003F690A"/>
    <w:rsid w:val="003F7A5D"/>
    <w:rsid w:val="0040331B"/>
    <w:rsid w:val="00407600"/>
    <w:rsid w:val="004128FE"/>
    <w:rsid w:val="00416456"/>
    <w:rsid w:val="00423129"/>
    <w:rsid w:val="00425ACD"/>
    <w:rsid w:val="00426522"/>
    <w:rsid w:val="00427562"/>
    <w:rsid w:val="0043041B"/>
    <w:rsid w:val="00430BD1"/>
    <w:rsid w:val="00431114"/>
    <w:rsid w:val="00432751"/>
    <w:rsid w:val="00432FDF"/>
    <w:rsid w:val="0043482B"/>
    <w:rsid w:val="00440DD7"/>
    <w:rsid w:val="004429D1"/>
    <w:rsid w:val="00443D0A"/>
    <w:rsid w:val="00444472"/>
    <w:rsid w:val="00446051"/>
    <w:rsid w:val="0045250B"/>
    <w:rsid w:val="004579DD"/>
    <w:rsid w:val="00460EDD"/>
    <w:rsid w:val="004617E8"/>
    <w:rsid w:val="004619A2"/>
    <w:rsid w:val="004621FD"/>
    <w:rsid w:val="00464A9A"/>
    <w:rsid w:val="00464B17"/>
    <w:rsid w:val="00465F1F"/>
    <w:rsid w:val="00467B66"/>
    <w:rsid w:val="004717CE"/>
    <w:rsid w:val="00473A39"/>
    <w:rsid w:val="00480AA4"/>
    <w:rsid w:val="00482198"/>
    <w:rsid w:val="00486046"/>
    <w:rsid w:val="00487847"/>
    <w:rsid w:val="0049562C"/>
    <w:rsid w:val="004969A9"/>
    <w:rsid w:val="004A0B4D"/>
    <w:rsid w:val="004A4361"/>
    <w:rsid w:val="004A5979"/>
    <w:rsid w:val="004A6C02"/>
    <w:rsid w:val="004B0EDC"/>
    <w:rsid w:val="004B210F"/>
    <w:rsid w:val="004B245C"/>
    <w:rsid w:val="004C0CC4"/>
    <w:rsid w:val="004C0E87"/>
    <w:rsid w:val="004C2ABA"/>
    <w:rsid w:val="004C4043"/>
    <w:rsid w:val="004C4641"/>
    <w:rsid w:val="004C6023"/>
    <w:rsid w:val="004D0066"/>
    <w:rsid w:val="004D1CE4"/>
    <w:rsid w:val="004E0269"/>
    <w:rsid w:val="004E5017"/>
    <w:rsid w:val="004E5F4B"/>
    <w:rsid w:val="004E68CA"/>
    <w:rsid w:val="004E763C"/>
    <w:rsid w:val="004E7641"/>
    <w:rsid w:val="004E7EAF"/>
    <w:rsid w:val="004F3BB5"/>
    <w:rsid w:val="004F58DA"/>
    <w:rsid w:val="005015A5"/>
    <w:rsid w:val="00505455"/>
    <w:rsid w:val="005061ED"/>
    <w:rsid w:val="00513396"/>
    <w:rsid w:val="00513951"/>
    <w:rsid w:val="00514982"/>
    <w:rsid w:val="0051604D"/>
    <w:rsid w:val="005174AB"/>
    <w:rsid w:val="00517B78"/>
    <w:rsid w:val="00520897"/>
    <w:rsid w:val="00520DCD"/>
    <w:rsid w:val="00525923"/>
    <w:rsid w:val="00526553"/>
    <w:rsid w:val="00526DC9"/>
    <w:rsid w:val="00527989"/>
    <w:rsid w:val="00527AF8"/>
    <w:rsid w:val="00527FF4"/>
    <w:rsid w:val="00530C79"/>
    <w:rsid w:val="00533C6A"/>
    <w:rsid w:val="00534480"/>
    <w:rsid w:val="00535155"/>
    <w:rsid w:val="0053651E"/>
    <w:rsid w:val="00541C55"/>
    <w:rsid w:val="005430AB"/>
    <w:rsid w:val="005466DF"/>
    <w:rsid w:val="005518A8"/>
    <w:rsid w:val="00553BDE"/>
    <w:rsid w:val="0055540B"/>
    <w:rsid w:val="00565279"/>
    <w:rsid w:val="0056739D"/>
    <w:rsid w:val="00567768"/>
    <w:rsid w:val="00571095"/>
    <w:rsid w:val="00571C08"/>
    <w:rsid w:val="00571CBA"/>
    <w:rsid w:val="0057268C"/>
    <w:rsid w:val="005733F5"/>
    <w:rsid w:val="00573E02"/>
    <w:rsid w:val="00574B38"/>
    <w:rsid w:val="00577076"/>
    <w:rsid w:val="005824BE"/>
    <w:rsid w:val="0058421A"/>
    <w:rsid w:val="0058569B"/>
    <w:rsid w:val="0058593E"/>
    <w:rsid w:val="00586470"/>
    <w:rsid w:val="005864FE"/>
    <w:rsid w:val="00587258"/>
    <w:rsid w:val="00587CFD"/>
    <w:rsid w:val="00592244"/>
    <w:rsid w:val="00592799"/>
    <w:rsid w:val="00593948"/>
    <w:rsid w:val="00595DAC"/>
    <w:rsid w:val="00595EBD"/>
    <w:rsid w:val="00596EDA"/>
    <w:rsid w:val="005970AD"/>
    <w:rsid w:val="005A02B7"/>
    <w:rsid w:val="005A031A"/>
    <w:rsid w:val="005A0DC1"/>
    <w:rsid w:val="005A0FFD"/>
    <w:rsid w:val="005A2B1E"/>
    <w:rsid w:val="005A47F7"/>
    <w:rsid w:val="005A4E50"/>
    <w:rsid w:val="005A5FAA"/>
    <w:rsid w:val="005B2201"/>
    <w:rsid w:val="005B3FCD"/>
    <w:rsid w:val="005B54A7"/>
    <w:rsid w:val="005C18E1"/>
    <w:rsid w:val="005C2DD7"/>
    <w:rsid w:val="005C3859"/>
    <w:rsid w:val="005C3CF4"/>
    <w:rsid w:val="005C4B7A"/>
    <w:rsid w:val="005C7523"/>
    <w:rsid w:val="005D3106"/>
    <w:rsid w:val="005D3A32"/>
    <w:rsid w:val="005D5A8D"/>
    <w:rsid w:val="005D6789"/>
    <w:rsid w:val="005E3078"/>
    <w:rsid w:val="005E3108"/>
    <w:rsid w:val="005F195E"/>
    <w:rsid w:val="005F3E33"/>
    <w:rsid w:val="0060108C"/>
    <w:rsid w:val="006040D8"/>
    <w:rsid w:val="006079F9"/>
    <w:rsid w:val="00607B36"/>
    <w:rsid w:val="006125A6"/>
    <w:rsid w:val="00614650"/>
    <w:rsid w:val="006165CE"/>
    <w:rsid w:val="00622168"/>
    <w:rsid w:val="006264D7"/>
    <w:rsid w:val="0063149A"/>
    <w:rsid w:val="00632837"/>
    <w:rsid w:val="00634389"/>
    <w:rsid w:val="0063474D"/>
    <w:rsid w:val="00635CD5"/>
    <w:rsid w:val="00636A80"/>
    <w:rsid w:val="006377BF"/>
    <w:rsid w:val="00641284"/>
    <w:rsid w:val="00642946"/>
    <w:rsid w:val="006429BE"/>
    <w:rsid w:val="00642A33"/>
    <w:rsid w:val="006435B9"/>
    <w:rsid w:val="00643613"/>
    <w:rsid w:val="0064544A"/>
    <w:rsid w:val="006460DA"/>
    <w:rsid w:val="0065225E"/>
    <w:rsid w:val="006529A8"/>
    <w:rsid w:val="00660984"/>
    <w:rsid w:val="0066223B"/>
    <w:rsid w:val="00662374"/>
    <w:rsid w:val="00662798"/>
    <w:rsid w:val="00664360"/>
    <w:rsid w:val="00670E03"/>
    <w:rsid w:val="006711A4"/>
    <w:rsid w:val="006724E7"/>
    <w:rsid w:val="00675787"/>
    <w:rsid w:val="0067778C"/>
    <w:rsid w:val="0068322C"/>
    <w:rsid w:val="00686138"/>
    <w:rsid w:val="0068798B"/>
    <w:rsid w:val="0069064F"/>
    <w:rsid w:val="00690756"/>
    <w:rsid w:val="0069153A"/>
    <w:rsid w:val="00696C22"/>
    <w:rsid w:val="006976D4"/>
    <w:rsid w:val="006A361B"/>
    <w:rsid w:val="006A4F7D"/>
    <w:rsid w:val="006A5827"/>
    <w:rsid w:val="006A64A8"/>
    <w:rsid w:val="006A6BF6"/>
    <w:rsid w:val="006A7903"/>
    <w:rsid w:val="006B022E"/>
    <w:rsid w:val="006B3208"/>
    <w:rsid w:val="006B6E24"/>
    <w:rsid w:val="006B6E6D"/>
    <w:rsid w:val="006B736F"/>
    <w:rsid w:val="006B7AE4"/>
    <w:rsid w:val="006C1BD2"/>
    <w:rsid w:val="006C2863"/>
    <w:rsid w:val="006C38C1"/>
    <w:rsid w:val="006C6DBD"/>
    <w:rsid w:val="006C7296"/>
    <w:rsid w:val="006D2DAD"/>
    <w:rsid w:val="006D5DBC"/>
    <w:rsid w:val="006E18B7"/>
    <w:rsid w:val="006E250F"/>
    <w:rsid w:val="006E3873"/>
    <w:rsid w:val="006E475A"/>
    <w:rsid w:val="006E68DF"/>
    <w:rsid w:val="006E74F2"/>
    <w:rsid w:val="006F222C"/>
    <w:rsid w:val="006F3C3F"/>
    <w:rsid w:val="006F688F"/>
    <w:rsid w:val="006F68C3"/>
    <w:rsid w:val="00700D1C"/>
    <w:rsid w:val="00700FCA"/>
    <w:rsid w:val="00705566"/>
    <w:rsid w:val="00705C19"/>
    <w:rsid w:val="0070741F"/>
    <w:rsid w:val="00707A1D"/>
    <w:rsid w:val="007111CF"/>
    <w:rsid w:val="00717882"/>
    <w:rsid w:val="00720402"/>
    <w:rsid w:val="00726B94"/>
    <w:rsid w:val="007278AF"/>
    <w:rsid w:val="00732BAB"/>
    <w:rsid w:val="00732EC2"/>
    <w:rsid w:val="0073324E"/>
    <w:rsid w:val="0073328E"/>
    <w:rsid w:val="007336F1"/>
    <w:rsid w:val="00737E4C"/>
    <w:rsid w:val="00744A1F"/>
    <w:rsid w:val="00746D0E"/>
    <w:rsid w:val="0075034C"/>
    <w:rsid w:val="00750C5C"/>
    <w:rsid w:val="007559AC"/>
    <w:rsid w:val="0076203C"/>
    <w:rsid w:val="0076294D"/>
    <w:rsid w:val="00762E86"/>
    <w:rsid w:val="00765A6E"/>
    <w:rsid w:val="00772347"/>
    <w:rsid w:val="00776A4B"/>
    <w:rsid w:val="00781097"/>
    <w:rsid w:val="0078130B"/>
    <w:rsid w:val="00782EDC"/>
    <w:rsid w:val="00787699"/>
    <w:rsid w:val="0078770A"/>
    <w:rsid w:val="00795FB2"/>
    <w:rsid w:val="00797B9E"/>
    <w:rsid w:val="007A34C8"/>
    <w:rsid w:val="007A3D1A"/>
    <w:rsid w:val="007A3FDD"/>
    <w:rsid w:val="007A5EB3"/>
    <w:rsid w:val="007B0236"/>
    <w:rsid w:val="007B0AFB"/>
    <w:rsid w:val="007B11C5"/>
    <w:rsid w:val="007B54B7"/>
    <w:rsid w:val="007B5A68"/>
    <w:rsid w:val="007C0381"/>
    <w:rsid w:val="007C0CC6"/>
    <w:rsid w:val="007C4DE7"/>
    <w:rsid w:val="007C57CE"/>
    <w:rsid w:val="007C75EA"/>
    <w:rsid w:val="007D6815"/>
    <w:rsid w:val="007D69E9"/>
    <w:rsid w:val="007E3023"/>
    <w:rsid w:val="007E4E57"/>
    <w:rsid w:val="007E52F0"/>
    <w:rsid w:val="007E5A29"/>
    <w:rsid w:val="007E5E02"/>
    <w:rsid w:val="007F169F"/>
    <w:rsid w:val="007F3B24"/>
    <w:rsid w:val="007F4538"/>
    <w:rsid w:val="007F49F3"/>
    <w:rsid w:val="007F5B5E"/>
    <w:rsid w:val="00801AF5"/>
    <w:rsid w:val="00813E96"/>
    <w:rsid w:val="00815EA3"/>
    <w:rsid w:val="008160D6"/>
    <w:rsid w:val="00816582"/>
    <w:rsid w:val="00817EC3"/>
    <w:rsid w:val="008233C1"/>
    <w:rsid w:val="00823A9A"/>
    <w:rsid w:val="0083125C"/>
    <w:rsid w:val="00831FC5"/>
    <w:rsid w:val="00834063"/>
    <w:rsid w:val="00835B9A"/>
    <w:rsid w:val="0083701B"/>
    <w:rsid w:val="00837D25"/>
    <w:rsid w:val="00840326"/>
    <w:rsid w:val="0084292B"/>
    <w:rsid w:val="00845BFF"/>
    <w:rsid w:val="00845F4F"/>
    <w:rsid w:val="00850EDC"/>
    <w:rsid w:val="00857184"/>
    <w:rsid w:val="00860131"/>
    <w:rsid w:val="008610AA"/>
    <w:rsid w:val="00863767"/>
    <w:rsid w:val="008659DE"/>
    <w:rsid w:val="00870F12"/>
    <w:rsid w:val="00870FEB"/>
    <w:rsid w:val="00871CC2"/>
    <w:rsid w:val="00873DA3"/>
    <w:rsid w:val="00874F6C"/>
    <w:rsid w:val="00876E83"/>
    <w:rsid w:val="00883D2F"/>
    <w:rsid w:val="00885061"/>
    <w:rsid w:val="00891574"/>
    <w:rsid w:val="0089284D"/>
    <w:rsid w:val="008929A8"/>
    <w:rsid w:val="008930A5"/>
    <w:rsid w:val="00893352"/>
    <w:rsid w:val="00896063"/>
    <w:rsid w:val="008967D4"/>
    <w:rsid w:val="008A052A"/>
    <w:rsid w:val="008A151B"/>
    <w:rsid w:val="008A4B6F"/>
    <w:rsid w:val="008A5BC7"/>
    <w:rsid w:val="008A65F5"/>
    <w:rsid w:val="008A673D"/>
    <w:rsid w:val="008B27F1"/>
    <w:rsid w:val="008B3305"/>
    <w:rsid w:val="008B383F"/>
    <w:rsid w:val="008B3B65"/>
    <w:rsid w:val="008B5006"/>
    <w:rsid w:val="008B601D"/>
    <w:rsid w:val="008B77C6"/>
    <w:rsid w:val="008C1970"/>
    <w:rsid w:val="008C1DB4"/>
    <w:rsid w:val="008C3D57"/>
    <w:rsid w:val="008C3DEC"/>
    <w:rsid w:val="008C42FA"/>
    <w:rsid w:val="008C6B3A"/>
    <w:rsid w:val="008C6F33"/>
    <w:rsid w:val="008D07DA"/>
    <w:rsid w:val="008D0986"/>
    <w:rsid w:val="008D0C33"/>
    <w:rsid w:val="008D294C"/>
    <w:rsid w:val="008D5145"/>
    <w:rsid w:val="008D51D5"/>
    <w:rsid w:val="008D62AC"/>
    <w:rsid w:val="008D668D"/>
    <w:rsid w:val="008D6A6C"/>
    <w:rsid w:val="008E2A91"/>
    <w:rsid w:val="008E3C11"/>
    <w:rsid w:val="008E41AB"/>
    <w:rsid w:val="008F0772"/>
    <w:rsid w:val="008F1F18"/>
    <w:rsid w:val="00902053"/>
    <w:rsid w:val="00902620"/>
    <w:rsid w:val="009038F5"/>
    <w:rsid w:val="00904A3C"/>
    <w:rsid w:val="009050E3"/>
    <w:rsid w:val="00905DFC"/>
    <w:rsid w:val="00910BED"/>
    <w:rsid w:val="009120B6"/>
    <w:rsid w:val="009128AF"/>
    <w:rsid w:val="00912F68"/>
    <w:rsid w:val="009221B4"/>
    <w:rsid w:val="0092407A"/>
    <w:rsid w:val="0092447C"/>
    <w:rsid w:val="00926D4E"/>
    <w:rsid w:val="00930EED"/>
    <w:rsid w:val="00933907"/>
    <w:rsid w:val="00937833"/>
    <w:rsid w:val="00940355"/>
    <w:rsid w:val="009405E3"/>
    <w:rsid w:val="00941D4D"/>
    <w:rsid w:val="00942B47"/>
    <w:rsid w:val="00944357"/>
    <w:rsid w:val="00944424"/>
    <w:rsid w:val="0094608D"/>
    <w:rsid w:val="00950888"/>
    <w:rsid w:val="00950D76"/>
    <w:rsid w:val="00961212"/>
    <w:rsid w:val="00963D2F"/>
    <w:rsid w:val="0096402C"/>
    <w:rsid w:val="0096413D"/>
    <w:rsid w:val="00964ECE"/>
    <w:rsid w:val="0096529F"/>
    <w:rsid w:val="00965538"/>
    <w:rsid w:val="00971027"/>
    <w:rsid w:val="00977CC6"/>
    <w:rsid w:val="0098116A"/>
    <w:rsid w:val="009816F3"/>
    <w:rsid w:val="0098291B"/>
    <w:rsid w:val="0098332B"/>
    <w:rsid w:val="0098497F"/>
    <w:rsid w:val="0098503D"/>
    <w:rsid w:val="00987DBB"/>
    <w:rsid w:val="00993F30"/>
    <w:rsid w:val="00995A68"/>
    <w:rsid w:val="009968BB"/>
    <w:rsid w:val="009A2B33"/>
    <w:rsid w:val="009A54E0"/>
    <w:rsid w:val="009A73FA"/>
    <w:rsid w:val="009A7B61"/>
    <w:rsid w:val="009B1E27"/>
    <w:rsid w:val="009B27E8"/>
    <w:rsid w:val="009B3204"/>
    <w:rsid w:val="009B57F3"/>
    <w:rsid w:val="009B7164"/>
    <w:rsid w:val="009C12B1"/>
    <w:rsid w:val="009C2C5E"/>
    <w:rsid w:val="009C68AD"/>
    <w:rsid w:val="009C6CFA"/>
    <w:rsid w:val="009C77B6"/>
    <w:rsid w:val="009D0E07"/>
    <w:rsid w:val="009D2282"/>
    <w:rsid w:val="009D2D40"/>
    <w:rsid w:val="009D56D6"/>
    <w:rsid w:val="009D5770"/>
    <w:rsid w:val="009D7994"/>
    <w:rsid w:val="009E209A"/>
    <w:rsid w:val="009E249C"/>
    <w:rsid w:val="009E46FE"/>
    <w:rsid w:val="009E4834"/>
    <w:rsid w:val="009E495D"/>
    <w:rsid w:val="009E5320"/>
    <w:rsid w:val="009F08C1"/>
    <w:rsid w:val="009F6E40"/>
    <w:rsid w:val="00A026C0"/>
    <w:rsid w:val="00A0311B"/>
    <w:rsid w:val="00A0789A"/>
    <w:rsid w:val="00A12A6F"/>
    <w:rsid w:val="00A131C0"/>
    <w:rsid w:val="00A145D5"/>
    <w:rsid w:val="00A147CB"/>
    <w:rsid w:val="00A158C2"/>
    <w:rsid w:val="00A16AF3"/>
    <w:rsid w:val="00A21D2E"/>
    <w:rsid w:val="00A229F9"/>
    <w:rsid w:val="00A25396"/>
    <w:rsid w:val="00A26850"/>
    <w:rsid w:val="00A27117"/>
    <w:rsid w:val="00A27449"/>
    <w:rsid w:val="00A279E3"/>
    <w:rsid w:val="00A30FF0"/>
    <w:rsid w:val="00A31A41"/>
    <w:rsid w:val="00A35DF4"/>
    <w:rsid w:val="00A36211"/>
    <w:rsid w:val="00A367D0"/>
    <w:rsid w:val="00A36BB5"/>
    <w:rsid w:val="00A4188F"/>
    <w:rsid w:val="00A420C7"/>
    <w:rsid w:val="00A44BD5"/>
    <w:rsid w:val="00A474D4"/>
    <w:rsid w:val="00A4751B"/>
    <w:rsid w:val="00A50121"/>
    <w:rsid w:val="00A51221"/>
    <w:rsid w:val="00A54BCF"/>
    <w:rsid w:val="00A57B8E"/>
    <w:rsid w:val="00A6259B"/>
    <w:rsid w:val="00A626AC"/>
    <w:rsid w:val="00A63889"/>
    <w:rsid w:val="00A655D0"/>
    <w:rsid w:val="00A67234"/>
    <w:rsid w:val="00A67DDB"/>
    <w:rsid w:val="00A67E76"/>
    <w:rsid w:val="00A70E09"/>
    <w:rsid w:val="00A75D4E"/>
    <w:rsid w:val="00A8036C"/>
    <w:rsid w:val="00A810AB"/>
    <w:rsid w:val="00A82482"/>
    <w:rsid w:val="00A84207"/>
    <w:rsid w:val="00A84838"/>
    <w:rsid w:val="00A85838"/>
    <w:rsid w:val="00A85A34"/>
    <w:rsid w:val="00A85E9C"/>
    <w:rsid w:val="00A917CD"/>
    <w:rsid w:val="00A91E00"/>
    <w:rsid w:val="00A958BA"/>
    <w:rsid w:val="00A96952"/>
    <w:rsid w:val="00A977AA"/>
    <w:rsid w:val="00A97EC9"/>
    <w:rsid w:val="00AA17E7"/>
    <w:rsid w:val="00AB3D2D"/>
    <w:rsid w:val="00AB52ED"/>
    <w:rsid w:val="00AB561D"/>
    <w:rsid w:val="00AB7101"/>
    <w:rsid w:val="00AC233F"/>
    <w:rsid w:val="00AC313F"/>
    <w:rsid w:val="00AC4DC3"/>
    <w:rsid w:val="00AD0103"/>
    <w:rsid w:val="00AD01E4"/>
    <w:rsid w:val="00AD03FF"/>
    <w:rsid w:val="00AD0632"/>
    <w:rsid w:val="00AD1B9A"/>
    <w:rsid w:val="00AD3A4C"/>
    <w:rsid w:val="00AD4152"/>
    <w:rsid w:val="00AD68C3"/>
    <w:rsid w:val="00AD76E3"/>
    <w:rsid w:val="00AE49ED"/>
    <w:rsid w:val="00AE4D15"/>
    <w:rsid w:val="00AF1DC9"/>
    <w:rsid w:val="00AF352A"/>
    <w:rsid w:val="00AF517B"/>
    <w:rsid w:val="00AF5CB5"/>
    <w:rsid w:val="00AF66B1"/>
    <w:rsid w:val="00B0315F"/>
    <w:rsid w:val="00B04729"/>
    <w:rsid w:val="00B0530B"/>
    <w:rsid w:val="00B11056"/>
    <w:rsid w:val="00B13451"/>
    <w:rsid w:val="00B14444"/>
    <w:rsid w:val="00B155A2"/>
    <w:rsid w:val="00B201B9"/>
    <w:rsid w:val="00B21A5E"/>
    <w:rsid w:val="00B25A9A"/>
    <w:rsid w:val="00B26071"/>
    <w:rsid w:val="00B2642F"/>
    <w:rsid w:val="00B267DD"/>
    <w:rsid w:val="00B26EB1"/>
    <w:rsid w:val="00B278A0"/>
    <w:rsid w:val="00B30C17"/>
    <w:rsid w:val="00B31A8E"/>
    <w:rsid w:val="00B32E97"/>
    <w:rsid w:val="00B3311B"/>
    <w:rsid w:val="00B34D3B"/>
    <w:rsid w:val="00B376E7"/>
    <w:rsid w:val="00B41AA9"/>
    <w:rsid w:val="00B428E0"/>
    <w:rsid w:val="00B42BD7"/>
    <w:rsid w:val="00B42EB4"/>
    <w:rsid w:val="00B442E9"/>
    <w:rsid w:val="00B45A49"/>
    <w:rsid w:val="00B4726C"/>
    <w:rsid w:val="00B5064D"/>
    <w:rsid w:val="00B5534E"/>
    <w:rsid w:val="00B57621"/>
    <w:rsid w:val="00B5782F"/>
    <w:rsid w:val="00B61675"/>
    <w:rsid w:val="00B61C9B"/>
    <w:rsid w:val="00B63F27"/>
    <w:rsid w:val="00B6512B"/>
    <w:rsid w:val="00B6710B"/>
    <w:rsid w:val="00B725C7"/>
    <w:rsid w:val="00B73A56"/>
    <w:rsid w:val="00B73A99"/>
    <w:rsid w:val="00B7596C"/>
    <w:rsid w:val="00B75FB2"/>
    <w:rsid w:val="00B82DBC"/>
    <w:rsid w:val="00B830EE"/>
    <w:rsid w:val="00B83DBF"/>
    <w:rsid w:val="00B85A66"/>
    <w:rsid w:val="00B915ED"/>
    <w:rsid w:val="00B9603E"/>
    <w:rsid w:val="00B96316"/>
    <w:rsid w:val="00B9716F"/>
    <w:rsid w:val="00B9771C"/>
    <w:rsid w:val="00BA3BFB"/>
    <w:rsid w:val="00BA5883"/>
    <w:rsid w:val="00BA7C47"/>
    <w:rsid w:val="00BD2D31"/>
    <w:rsid w:val="00BD4EDF"/>
    <w:rsid w:val="00BD5B01"/>
    <w:rsid w:val="00BD7B3A"/>
    <w:rsid w:val="00BE06A7"/>
    <w:rsid w:val="00BE0ACA"/>
    <w:rsid w:val="00BE16A7"/>
    <w:rsid w:val="00BE1851"/>
    <w:rsid w:val="00BE26BA"/>
    <w:rsid w:val="00BE29A1"/>
    <w:rsid w:val="00BE321A"/>
    <w:rsid w:val="00BE6395"/>
    <w:rsid w:val="00BE6C01"/>
    <w:rsid w:val="00BE7091"/>
    <w:rsid w:val="00BE74C1"/>
    <w:rsid w:val="00BF00A7"/>
    <w:rsid w:val="00BF05F9"/>
    <w:rsid w:val="00BF07B8"/>
    <w:rsid w:val="00BF1457"/>
    <w:rsid w:val="00BF65C6"/>
    <w:rsid w:val="00BF6864"/>
    <w:rsid w:val="00C042CB"/>
    <w:rsid w:val="00C04D95"/>
    <w:rsid w:val="00C05062"/>
    <w:rsid w:val="00C05CA9"/>
    <w:rsid w:val="00C068BB"/>
    <w:rsid w:val="00C068E5"/>
    <w:rsid w:val="00C140C4"/>
    <w:rsid w:val="00C164A3"/>
    <w:rsid w:val="00C164DC"/>
    <w:rsid w:val="00C226D3"/>
    <w:rsid w:val="00C251B6"/>
    <w:rsid w:val="00C257EC"/>
    <w:rsid w:val="00C260B6"/>
    <w:rsid w:val="00C3074A"/>
    <w:rsid w:val="00C323AD"/>
    <w:rsid w:val="00C3451C"/>
    <w:rsid w:val="00C35107"/>
    <w:rsid w:val="00C35B66"/>
    <w:rsid w:val="00C36A17"/>
    <w:rsid w:val="00C3725D"/>
    <w:rsid w:val="00C41B6B"/>
    <w:rsid w:val="00C42310"/>
    <w:rsid w:val="00C4238F"/>
    <w:rsid w:val="00C44DDF"/>
    <w:rsid w:val="00C46030"/>
    <w:rsid w:val="00C463B5"/>
    <w:rsid w:val="00C50F5E"/>
    <w:rsid w:val="00C521D8"/>
    <w:rsid w:val="00C531C8"/>
    <w:rsid w:val="00C54222"/>
    <w:rsid w:val="00C55172"/>
    <w:rsid w:val="00C56C73"/>
    <w:rsid w:val="00C57001"/>
    <w:rsid w:val="00C577A1"/>
    <w:rsid w:val="00C62F9E"/>
    <w:rsid w:val="00C64E3F"/>
    <w:rsid w:val="00C65410"/>
    <w:rsid w:val="00C65ABC"/>
    <w:rsid w:val="00C70F20"/>
    <w:rsid w:val="00C71123"/>
    <w:rsid w:val="00C71784"/>
    <w:rsid w:val="00C7205C"/>
    <w:rsid w:val="00C743C4"/>
    <w:rsid w:val="00C74991"/>
    <w:rsid w:val="00C751D1"/>
    <w:rsid w:val="00C75DCA"/>
    <w:rsid w:val="00C7787B"/>
    <w:rsid w:val="00C81132"/>
    <w:rsid w:val="00C84A11"/>
    <w:rsid w:val="00C85DB4"/>
    <w:rsid w:val="00C86353"/>
    <w:rsid w:val="00C9030F"/>
    <w:rsid w:val="00C92B25"/>
    <w:rsid w:val="00C9357B"/>
    <w:rsid w:val="00C938A1"/>
    <w:rsid w:val="00C95C08"/>
    <w:rsid w:val="00CA0C15"/>
    <w:rsid w:val="00CA1E98"/>
    <w:rsid w:val="00CA39CF"/>
    <w:rsid w:val="00CA48AA"/>
    <w:rsid w:val="00CA64F1"/>
    <w:rsid w:val="00CB119A"/>
    <w:rsid w:val="00CB29DA"/>
    <w:rsid w:val="00CB54E5"/>
    <w:rsid w:val="00CB645B"/>
    <w:rsid w:val="00CC0A2C"/>
    <w:rsid w:val="00CC29BF"/>
    <w:rsid w:val="00CC7C47"/>
    <w:rsid w:val="00CD16B0"/>
    <w:rsid w:val="00CD2CC5"/>
    <w:rsid w:val="00CD33E1"/>
    <w:rsid w:val="00CD409A"/>
    <w:rsid w:val="00CD6353"/>
    <w:rsid w:val="00CE0CF9"/>
    <w:rsid w:val="00CE13C9"/>
    <w:rsid w:val="00CE32DF"/>
    <w:rsid w:val="00CE3C01"/>
    <w:rsid w:val="00CE50BE"/>
    <w:rsid w:val="00CE5F08"/>
    <w:rsid w:val="00CE7F15"/>
    <w:rsid w:val="00CF5317"/>
    <w:rsid w:val="00CF55B4"/>
    <w:rsid w:val="00CF6EE1"/>
    <w:rsid w:val="00D1001B"/>
    <w:rsid w:val="00D10219"/>
    <w:rsid w:val="00D11332"/>
    <w:rsid w:val="00D125A7"/>
    <w:rsid w:val="00D14C3B"/>
    <w:rsid w:val="00D14E4D"/>
    <w:rsid w:val="00D14FCF"/>
    <w:rsid w:val="00D21988"/>
    <w:rsid w:val="00D25DDC"/>
    <w:rsid w:val="00D301A1"/>
    <w:rsid w:val="00D32AC8"/>
    <w:rsid w:val="00D357BE"/>
    <w:rsid w:val="00D378DB"/>
    <w:rsid w:val="00D43968"/>
    <w:rsid w:val="00D446F4"/>
    <w:rsid w:val="00D45141"/>
    <w:rsid w:val="00D5188C"/>
    <w:rsid w:val="00D52878"/>
    <w:rsid w:val="00D53B1D"/>
    <w:rsid w:val="00D5514E"/>
    <w:rsid w:val="00D5607A"/>
    <w:rsid w:val="00D575C1"/>
    <w:rsid w:val="00D607BA"/>
    <w:rsid w:val="00D62E0B"/>
    <w:rsid w:val="00D63FEF"/>
    <w:rsid w:val="00D64A63"/>
    <w:rsid w:val="00D64B1B"/>
    <w:rsid w:val="00D67ED5"/>
    <w:rsid w:val="00D73869"/>
    <w:rsid w:val="00D73953"/>
    <w:rsid w:val="00D74CC1"/>
    <w:rsid w:val="00D75B29"/>
    <w:rsid w:val="00D76E8D"/>
    <w:rsid w:val="00D841FB"/>
    <w:rsid w:val="00D87815"/>
    <w:rsid w:val="00D902F4"/>
    <w:rsid w:val="00D90667"/>
    <w:rsid w:val="00D91692"/>
    <w:rsid w:val="00D95D4B"/>
    <w:rsid w:val="00D97667"/>
    <w:rsid w:val="00DA04C3"/>
    <w:rsid w:val="00DA4514"/>
    <w:rsid w:val="00DA530D"/>
    <w:rsid w:val="00DA57BE"/>
    <w:rsid w:val="00DB3956"/>
    <w:rsid w:val="00DB4AF8"/>
    <w:rsid w:val="00DB6C32"/>
    <w:rsid w:val="00DB7576"/>
    <w:rsid w:val="00DB7D22"/>
    <w:rsid w:val="00DC2A25"/>
    <w:rsid w:val="00DC301B"/>
    <w:rsid w:val="00DC374A"/>
    <w:rsid w:val="00DC4628"/>
    <w:rsid w:val="00DC684F"/>
    <w:rsid w:val="00DC72AA"/>
    <w:rsid w:val="00DD124D"/>
    <w:rsid w:val="00DD19AB"/>
    <w:rsid w:val="00DD2653"/>
    <w:rsid w:val="00DD3180"/>
    <w:rsid w:val="00DD3FE2"/>
    <w:rsid w:val="00DE0AA6"/>
    <w:rsid w:val="00DE0B49"/>
    <w:rsid w:val="00DE4ECD"/>
    <w:rsid w:val="00DE55B3"/>
    <w:rsid w:val="00DE6209"/>
    <w:rsid w:val="00DF000E"/>
    <w:rsid w:val="00DF07DB"/>
    <w:rsid w:val="00DF0D18"/>
    <w:rsid w:val="00DF6BDF"/>
    <w:rsid w:val="00DF6DDF"/>
    <w:rsid w:val="00DF7699"/>
    <w:rsid w:val="00E01EE0"/>
    <w:rsid w:val="00E037D7"/>
    <w:rsid w:val="00E04350"/>
    <w:rsid w:val="00E04531"/>
    <w:rsid w:val="00E0453A"/>
    <w:rsid w:val="00E05745"/>
    <w:rsid w:val="00E05A23"/>
    <w:rsid w:val="00E11E74"/>
    <w:rsid w:val="00E12455"/>
    <w:rsid w:val="00E20A76"/>
    <w:rsid w:val="00E222E5"/>
    <w:rsid w:val="00E22A63"/>
    <w:rsid w:val="00E232C3"/>
    <w:rsid w:val="00E30091"/>
    <w:rsid w:val="00E308C8"/>
    <w:rsid w:val="00E310D2"/>
    <w:rsid w:val="00E31E37"/>
    <w:rsid w:val="00E37E73"/>
    <w:rsid w:val="00E40984"/>
    <w:rsid w:val="00E4255C"/>
    <w:rsid w:val="00E45BFE"/>
    <w:rsid w:val="00E51D96"/>
    <w:rsid w:val="00E52CE4"/>
    <w:rsid w:val="00E537C6"/>
    <w:rsid w:val="00E56176"/>
    <w:rsid w:val="00E566F9"/>
    <w:rsid w:val="00E64E26"/>
    <w:rsid w:val="00E65F92"/>
    <w:rsid w:val="00E67E9A"/>
    <w:rsid w:val="00E721FB"/>
    <w:rsid w:val="00E74CC1"/>
    <w:rsid w:val="00E75FCC"/>
    <w:rsid w:val="00E8465C"/>
    <w:rsid w:val="00E87CB8"/>
    <w:rsid w:val="00E91AF4"/>
    <w:rsid w:val="00E92FBF"/>
    <w:rsid w:val="00E96A7C"/>
    <w:rsid w:val="00E97282"/>
    <w:rsid w:val="00EA21D7"/>
    <w:rsid w:val="00EA4763"/>
    <w:rsid w:val="00EA710E"/>
    <w:rsid w:val="00EB0EBF"/>
    <w:rsid w:val="00EB194F"/>
    <w:rsid w:val="00EB3080"/>
    <w:rsid w:val="00EB3ED2"/>
    <w:rsid w:val="00EC01CC"/>
    <w:rsid w:val="00EC3012"/>
    <w:rsid w:val="00EC378E"/>
    <w:rsid w:val="00EC3FB1"/>
    <w:rsid w:val="00EC4CF4"/>
    <w:rsid w:val="00EC6DAB"/>
    <w:rsid w:val="00ED08E1"/>
    <w:rsid w:val="00ED47D4"/>
    <w:rsid w:val="00ED5E72"/>
    <w:rsid w:val="00ED61AE"/>
    <w:rsid w:val="00ED68C8"/>
    <w:rsid w:val="00EE1601"/>
    <w:rsid w:val="00EE268A"/>
    <w:rsid w:val="00EE2BC2"/>
    <w:rsid w:val="00EE4B4F"/>
    <w:rsid w:val="00EE68B2"/>
    <w:rsid w:val="00F010C0"/>
    <w:rsid w:val="00F01291"/>
    <w:rsid w:val="00F05D4F"/>
    <w:rsid w:val="00F073E0"/>
    <w:rsid w:val="00F07632"/>
    <w:rsid w:val="00F14765"/>
    <w:rsid w:val="00F15684"/>
    <w:rsid w:val="00F15C63"/>
    <w:rsid w:val="00F215CE"/>
    <w:rsid w:val="00F2180F"/>
    <w:rsid w:val="00F24747"/>
    <w:rsid w:val="00F26216"/>
    <w:rsid w:val="00F26DAC"/>
    <w:rsid w:val="00F34017"/>
    <w:rsid w:val="00F34D5E"/>
    <w:rsid w:val="00F35066"/>
    <w:rsid w:val="00F3631B"/>
    <w:rsid w:val="00F365D7"/>
    <w:rsid w:val="00F379F3"/>
    <w:rsid w:val="00F401C8"/>
    <w:rsid w:val="00F40ADA"/>
    <w:rsid w:val="00F4672B"/>
    <w:rsid w:val="00F53EAA"/>
    <w:rsid w:val="00F53EB0"/>
    <w:rsid w:val="00F55275"/>
    <w:rsid w:val="00F573F4"/>
    <w:rsid w:val="00F63C8B"/>
    <w:rsid w:val="00F65007"/>
    <w:rsid w:val="00F65F2B"/>
    <w:rsid w:val="00F74895"/>
    <w:rsid w:val="00F8041B"/>
    <w:rsid w:val="00F827EB"/>
    <w:rsid w:val="00F830AB"/>
    <w:rsid w:val="00F858F3"/>
    <w:rsid w:val="00F876A1"/>
    <w:rsid w:val="00F94742"/>
    <w:rsid w:val="00F94BC5"/>
    <w:rsid w:val="00F95F32"/>
    <w:rsid w:val="00FA237C"/>
    <w:rsid w:val="00FA3C3A"/>
    <w:rsid w:val="00FA4F10"/>
    <w:rsid w:val="00FA6EB1"/>
    <w:rsid w:val="00FA7077"/>
    <w:rsid w:val="00FA7569"/>
    <w:rsid w:val="00FB3DF0"/>
    <w:rsid w:val="00FB3E62"/>
    <w:rsid w:val="00FB609B"/>
    <w:rsid w:val="00FB6383"/>
    <w:rsid w:val="00FB7171"/>
    <w:rsid w:val="00FC3077"/>
    <w:rsid w:val="00FC37AC"/>
    <w:rsid w:val="00FC4B36"/>
    <w:rsid w:val="00FC5543"/>
    <w:rsid w:val="00FC5D28"/>
    <w:rsid w:val="00FC66E4"/>
    <w:rsid w:val="00FC6906"/>
    <w:rsid w:val="00FC7AEF"/>
    <w:rsid w:val="00FD128C"/>
    <w:rsid w:val="00FD17ED"/>
    <w:rsid w:val="00FD27D3"/>
    <w:rsid w:val="00FD2FD7"/>
    <w:rsid w:val="00FD492D"/>
    <w:rsid w:val="00FD4BAE"/>
    <w:rsid w:val="00FD6F01"/>
    <w:rsid w:val="00FE0D3B"/>
    <w:rsid w:val="00FE288D"/>
    <w:rsid w:val="00FE3B28"/>
    <w:rsid w:val="00FE5EB0"/>
    <w:rsid w:val="00FF00F1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EA5E"/>
  <w15:chartTrackingRefBased/>
  <w15:docId w15:val="{31D58D79-3AFD-493C-AAEE-0A9CCD8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FF"/>
        <w:sz w:val="32"/>
        <w:szCs w:val="32"/>
        <w:lang w:val="vi-VN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BB1"/>
    <w:rPr>
      <w:color w:val="0563C1" w:themeColor="hyperlink"/>
      <w:u w:val="single"/>
    </w:rPr>
  </w:style>
  <w:style w:type="paragraph" w:styleId="NormalWeb">
    <w:name w:val="Normal (Web)"/>
    <w:basedOn w:val="Normal"/>
    <w:rsid w:val="00083B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83B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6ED7"/>
    <w:pPr>
      <w:spacing w:before="0" w:after="0"/>
    </w:pPr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C6DA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C6DAB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C6DA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C6DAB"/>
    <w:rPr>
      <w:rFonts w:ascii="Times New Roman" w:hAnsi="Times New Roman" w:cs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7844">
                  <w:marLeft w:val="40"/>
                  <w:marRight w:val="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99102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6559">
                  <w:marLeft w:val="40"/>
                  <w:marRight w:val="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349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1BA7-CAEA-4661-BBA0-175C5311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31</Pages>
  <Words>8228</Words>
  <Characters>46904</Characters>
  <Application>Microsoft Office Word</Application>
  <DocSecurity>0</DocSecurity>
  <Lines>390</Lines>
  <Paragraphs>110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vũ văn</dc:creator>
  <cp:keywords/>
  <dc:description/>
  <cp:lastModifiedBy>Thiện Trang Thích</cp:lastModifiedBy>
  <cp:revision>238</cp:revision>
  <dcterms:created xsi:type="dcterms:W3CDTF">2023-01-16T07:47:00Z</dcterms:created>
  <dcterms:modified xsi:type="dcterms:W3CDTF">2023-03-23T12:38:00Z</dcterms:modified>
</cp:coreProperties>
</file>